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30" w:rsidRPr="008406C2" w:rsidRDefault="00707630" w:rsidP="00707630">
      <w:pPr>
        <w:widowControl/>
        <w:snapToGrid/>
        <w:ind w:right="5387"/>
        <w:jc w:val="center"/>
        <w:rPr>
          <w:rFonts w:ascii="Arial" w:hAnsi="Arial" w:cs="Arial"/>
          <w:noProof/>
          <w:sz w:val="24"/>
          <w:szCs w:val="24"/>
          <w:lang w:eastAsia="en-US"/>
        </w:rPr>
      </w:pPr>
      <w:bookmarkStart w:id="0" w:name="_GoBack"/>
      <w:bookmarkEnd w:id="0"/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АДМИНИСТРАЦИЯ</w:t>
      </w: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МУНИЦИПАЛЬНОГООБРАЗОВАНИЯ</w:t>
      </w: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ЖЕЛТИНСКИЙ СЕЛЬСОВЕТ</w:t>
      </w:r>
      <w:r w:rsidRPr="008406C2">
        <w:rPr>
          <w:rFonts w:ascii="Arial" w:hAnsi="Arial" w:cs="Arial"/>
          <w:b/>
          <w:sz w:val="32"/>
          <w:szCs w:val="24"/>
          <w:lang w:eastAsia="en-US"/>
        </w:rPr>
        <w:br/>
        <w:t>САРАКТАШСКОГО РАЙОНА</w:t>
      </w:r>
      <w:r w:rsidRPr="008406C2">
        <w:rPr>
          <w:rFonts w:ascii="Arial" w:hAnsi="Arial" w:cs="Arial"/>
          <w:b/>
          <w:sz w:val="32"/>
          <w:szCs w:val="24"/>
          <w:lang w:eastAsia="en-US"/>
        </w:rPr>
        <w:br/>
        <w:t>ОРЕНБУРГСКОЙ ОБЛАСТИ</w:t>
      </w:r>
    </w:p>
    <w:p w:rsidR="00707630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</w:p>
    <w:p w:rsidR="008406C2" w:rsidRPr="008406C2" w:rsidRDefault="008406C2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ПОСТАНОВЛЕНИЕ</w:t>
      </w: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29.08.2018</w:t>
      </w:r>
      <w:r w:rsidR="008406C2">
        <w:rPr>
          <w:rFonts w:ascii="Arial" w:hAnsi="Arial" w:cs="Arial"/>
          <w:b/>
          <w:sz w:val="32"/>
          <w:szCs w:val="24"/>
          <w:lang w:eastAsia="en-US"/>
        </w:rPr>
        <w:t xml:space="preserve">                                                                       </w:t>
      </w:r>
      <w:r w:rsidRPr="008406C2">
        <w:rPr>
          <w:rFonts w:ascii="Arial" w:hAnsi="Arial" w:cs="Arial"/>
          <w:b/>
          <w:sz w:val="32"/>
          <w:szCs w:val="24"/>
          <w:lang w:eastAsia="en-US"/>
        </w:rPr>
        <w:t xml:space="preserve">   № 49-п</w:t>
      </w: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О   Положении «Об организации контроля</w:t>
      </w:r>
    </w:p>
    <w:p w:rsidR="00707630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pacing w:val="-1"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pacing w:val="-1"/>
          <w:sz w:val="32"/>
          <w:szCs w:val="24"/>
          <w:lang w:eastAsia="en-US"/>
        </w:rPr>
        <w:t>за исполнением документов в администрации</w:t>
      </w:r>
    </w:p>
    <w:p w:rsidR="00184261" w:rsidRPr="008406C2" w:rsidRDefault="00707630" w:rsidP="008406C2">
      <w:pPr>
        <w:widowControl/>
        <w:snapToGrid/>
        <w:ind w:right="-2"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8406C2">
        <w:rPr>
          <w:rFonts w:ascii="Arial" w:hAnsi="Arial" w:cs="Arial"/>
          <w:b/>
          <w:sz w:val="32"/>
          <w:szCs w:val="24"/>
          <w:lang w:eastAsia="en-US"/>
        </w:rPr>
        <w:t>муниципального образования Желтинский сельсовет»</w:t>
      </w:r>
    </w:p>
    <w:p w:rsidR="006F539E" w:rsidRDefault="006F539E" w:rsidP="00184261">
      <w:pPr>
        <w:widowControl/>
        <w:snapToGrid/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8406C2" w:rsidRPr="008406C2" w:rsidRDefault="008406C2" w:rsidP="00184261">
      <w:pPr>
        <w:widowControl/>
        <w:snapToGrid/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695202" w:rsidRPr="008406C2" w:rsidRDefault="00695202" w:rsidP="008B478B">
      <w:pPr>
        <w:shd w:val="clear" w:color="auto" w:fill="FFFFFF"/>
        <w:ind w:left="10" w:right="24" w:firstLine="79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1. Утвердить Положение «Об организации контроля за исполнением документов в администрации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 Желтинский сельсовет</w:t>
      </w:r>
      <w:r w:rsidRPr="008406C2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707630" w:rsidRPr="008406C2">
        <w:rPr>
          <w:rFonts w:ascii="Arial" w:hAnsi="Arial" w:cs="Arial"/>
          <w:color w:val="000000"/>
          <w:spacing w:val="-1"/>
          <w:sz w:val="24"/>
          <w:szCs w:val="24"/>
        </w:rPr>
        <w:t xml:space="preserve"> согласно приложению.</w:t>
      </w:r>
    </w:p>
    <w:p w:rsidR="00695202" w:rsidRPr="008406C2" w:rsidRDefault="00695202" w:rsidP="008B47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2. Заместителю главы администрации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сельсовета Кузнецовой Р.А. </w:t>
      </w:r>
      <w:r w:rsidRPr="008406C2">
        <w:rPr>
          <w:rFonts w:ascii="Arial" w:hAnsi="Arial" w:cs="Arial"/>
          <w:color w:val="000000"/>
          <w:spacing w:val="11"/>
          <w:sz w:val="24"/>
          <w:szCs w:val="24"/>
          <w:lang w:eastAsia="en-US"/>
        </w:rPr>
        <w:t xml:space="preserve">обеспечить организацию контроля за </w:t>
      </w:r>
      <w:r w:rsidRPr="008406C2">
        <w:rPr>
          <w:rFonts w:ascii="Arial" w:hAnsi="Arial" w:cs="Arial"/>
          <w:color w:val="000000"/>
          <w:sz w:val="24"/>
          <w:szCs w:val="24"/>
          <w:lang w:eastAsia="en-US"/>
        </w:rPr>
        <w:t xml:space="preserve">исполнением документов вышестоящих органов, постановлений администрации района, решений Совета депутатов района, поручений главы района, </w:t>
      </w:r>
      <w:r w:rsidR="00707630" w:rsidRPr="008406C2">
        <w:rPr>
          <w:rFonts w:ascii="Arial" w:hAnsi="Arial" w:cs="Arial"/>
          <w:color w:val="000000"/>
          <w:sz w:val="24"/>
          <w:szCs w:val="24"/>
          <w:lang w:eastAsia="en-US"/>
        </w:rPr>
        <w:t xml:space="preserve">постановлений администрации сельсовета, решений Совета депутатов сельсовета, </w:t>
      </w:r>
      <w:r w:rsidR="008B478B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поручения главы сельсовета, </w:t>
      </w:r>
      <w:r w:rsidRPr="008406C2">
        <w:rPr>
          <w:rFonts w:ascii="Arial" w:hAnsi="Arial" w:cs="Arial"/>
          <w:color w:val="000000"/>
          <w:sz w:val="24"/>
          <w:szCs w:val="24"/>
          <w:lang w:eastAsia="en-US"/>
        </w:rPr>
        <w:t xml:space="preserve">предложений, заявлений и жалоб граждан, 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поступающих в администрацию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.</w:t>
      </w:r>
    </w:p>
    <w:p w:rsidR="00695202" w:rsidRPr="008406C2" w:rsidRDefault="00695202" w:rsidP="008B478B">
      <w:pPr>
        <w:widowControl/>
        <w:snapToGrid/>
        <w:ind w:firstLine="851"/>
        <w:jc w:val="both"/>
        <w:rPr>
          <w:rFonts w:ascii="Arial" w:hAnsi="Arial" w:cs="Arial"/>
          <w:color w:val="000000"/>
          <w:spacing w:val="1"/>
          <w:sz w:val="24"/>
          <w:szCs w:val="24"/>
          <w:lang w:eastAsia="en-US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3. Считать утратившим силу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распоряжение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 администрации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 от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03.07.2006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 №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36-р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 «</w:t>
      </w:r>
      <w:r w:rsidR="00707630" w:rsidRPr="008406C2">
        <w:rPr>
          <w:rFonts w:ascii="Arial" w:hAnsi="Arial" w:cs="Arial"/>
          <w:sz w:val="24"/>
          <w:szCs w:val="24"/>
          <w:lang w:eastAsia="en-US"/>
        </w:rPr>
        <w:t>О Положении "Об организации контроля за исполнением документов в администрации Желтинского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».</w:t>
      </w:r>
    </w:p>
    <w:p w:rsidR="00695202" w:rsidRPr="008406C2" w:rsidRDefault="00695202" w:rsidP="008B478B">
      <w:pPr>
        <w:shd w:val="clear" w:color="auto" w:fill="FFFFFF"/>
        <w:ind w:left="24" w:right="5" w:firstLine="77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 Кузнецову Р.А.</w:t>
      </w:r>
    </w:p>
    <w:p w:rsidR="008B478B" w:rsidRPr="008406C2" w:rsidRDefault="00695202" w:rsidP="008B478B">
      <w:pPr>
        <w:shd w:val="clear" w:color="auto" w:fill="FFFFFF"/>
        <w:ind w:left="24" w:right="5" w:firstLine="77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5. Постановление вступает в силу со дня подписания и подлежит размещению на о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ициальном сайте администрации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сельсовета.</w:t>
      </w:r>
    </w:p>
    <w:p w:rsidR="008B478B" w:rsidRPr="008406C2" w:rsidRDefault="008B478B" w:rsidP="008B478B">
      <w:pPr>
        <w:shd w:val="clear" w:color="auto" w:fill="FFFFFF"/>
        <w:ind w:left="24" w:right="5" w:firstLine="77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B478B" w:rsidRDefault="008B478B" w:rsidP="008B478B">
      <w:pPr>
        <w:shd w:val="clear" w:color="auto" w:fill="FFFFFF"/>
        <w:ind w:left="24" w:right="5" w:hanging="2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406C2" w:rsidRPr="008406C2" w:rsidRDefault="008406C2" w:rsidP="008B478B">
      <w:pPr>
        <w:shd w:val="clear" w:color="auto" w:fill="FFFFFF"/>
        <w:ind w:left="24" w:right="5" w:hanging="2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406C2" w:rsidRDefault="008B478B" w:rsidP="008406C2">
      <w:pPr>
        <w:widowControl/>
        <w:snapToGrid/>
        <w:jc w:val="right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Глава сельсовета                                                                                Р.З. Минкин</w:t>
      </w:r>
      <w:r w:rsidR="008406C2" w:rsidRPr="008406C2">
        <w:rPr>
          <w:rFonts w:ascii="Arial" w:hAnsi="Arial" w:cs="Arial"/>
          <w:sz w:val="24"/>
          <w:szCs w:val="24"/>
        </w:rPr>
        <w:t xml:space="preserve"> </w:t>
      </w:r>
    </w:p>
    <w:p w:rsidR="008406C2" w:rsidRDefault="008406C2" w:rsidP="008406C2">
      <w:pPr>
        <w:widowControl/>
        <w:snapToGrid/>
        <w:jc w:val="right"/>
        <w:rPr>
          <w:rFonts w:ascii="Arial" w:hAnsi="Arial" w:cs="Arial"/>
          <w:sz w:val="24"/>
          <w:szCs w:val="24"/>
        </w:rPr>
      </w:pPr>
    </w:p>
    <w:p w:rsidR="008406C2" w:rsidRDefault="008406C2" w:rsidP="008406C2">
      <w:pPr>
        <w:widowControl/>
        <w:snapToGrid/>
        <w:jc w:val="right"/>
        <w:rPr>
          <w:rFonts w:ascii="Arial" w:hAnsi="Arial" w:cs="Arial"/>
          <w:sz w:val="24"/>
          <w:szCs w:val="24"/>
        </w:rPr>
      </w:pPr>
    </w:p>
    <w:p w:rsidR="008406C2" w:rsidRPr="008406C2" w:rsidRDefault="008406C2" w:rsidP="008406C2">
      <w:pPr>
        <w:widowControl/>
        <w:snapToGrid/>
        <w:jc w:val="right"/>
        <w:rPr>
          <w:rFonts w:ascii="Arial" w:hAnsi="Arial" w:cs="Arial"/>
          <w:b/>
          <w:sz w:val="32"/>
          <w:szCs w:val="24"/>
        </w:rPr>
      </w:pPr>
      <w:r w:rsidRPr="008406C2">
        <w:rPr>
          <w:rFonts w:ascii="Arial" w:hAnsi="Arial" w:cs="Arial"/>
          <w:b/>
          <w:sz w:val="32"/>
          <w:szCs w:val="24"/>
        </w:rPr>
        <w:t xml:space="preserve">Приложение </w:t>
      </w:r>
    </w:p>
    <w:p w:rsidR="008406C2" w:rsidRPr="008406C2" w:rsidRDefault="008406C2" w:rsidP="008406C2">
      <w:pPr>
        <w:widowControl/>
        <w:snapToGrid/>
        <w:jc w:val="right"/>
        <w:rPr>
          <w:rFonts w:ascii="Arial" w:hAnsi="Arial" w:cs="Arial"/>
          <w:b/>
          <w:sz w:val="32"/>
          <w:szCs w:val="24"/>
        </w:rPr>
      </w:pPr>
      <w:r w:rsidRPr="008406C2">
        <w:rPr>
          <w:rFonts w:ascii="Arial" w:hAnsi="Arial" w:cs="Arial"/>
          <w:b/>
          <w:sz w:val="32"/>
          <w:szCs w:val="24"/>
        </w:rPr>
        <w:t xml:space="preserve">          к постановлению администрации</w:t>
      </w:r>
    </w:p>
    <w:p w:rsidR="008406C2" w:rsidRPr="008406C2" w:rsidRDefault="008406C2" w:rsidP="008406C2">
      <w:pPr>
        <w:widowControl/>
        <w:snapToGrid/>
        <w:jc w:val="right"/>
        <w:rPr>
          <w:rFonts w:ascii="Arial" w:hAnsi="Arial" w:cs="Arial"/>
          <w:b/>
          <w:sz w:val="32"/>
          <w:szCs w:val="24"/>
        </w:rPr>
      </w:pPr>
      <w:r w:rsidRPr="008406C2">
        <w:rPr>
          <w:rFonts w:ascii="Arial" w:hAnsi="Arial" w:cs="Arial"/>
          <w:b/>
          <w:sz w:val="32"/>
          <w:szCs w:val="24"/>
        </w:rPr>
        <w:t xml:space="preserve"> муниципального образования</w:t>
      </w:r>
    </w:p>
    <w:p w:rsidR="008406C2" w:rsidRPr="008406C2" w:rsidRDefault="008406C2" w:rsidP="008406C2">
      <w:pPr>
        <w:widowControl/>
        <w:snapToGrid/>
        <w:jc w:val="right"/>
        <w:rPr>
          <w:rFonts w:ascii="Arial" w:hAnsi="Arial" w:cs="Arial"/>
          <w:b/>
          <w:sz w:val="32"/>
          <w:szCs w:val="24"/>
        </w:rPr>
      </w:pPr>
      <w:r w:rsidRPr="008406C2">
        <w:rPr>
          <w:rFonts w:ascii="Arial" w:hAnsi="Arial" w:cs="Arial"/>
          <w:b/>
          <w:sz w:val="32"/>
          <w:szCs w:val="24"/>
        </w:rPr>
        <w:t xml:space="preserve"> Желтинский  сельсовет</w:t>
      </w:r>
    </w:p>
    <w:p w:rsidR="00B20CAF" w:rsidRPr="008406C2" w:rsidRDefault="008406C2" w:rsidP="008406C2">
      <w:pPr>
        <w:widowControl/>
        <w:snapToGrid/>
        <w:jc w:val="right"/>
        <w:rPr>
          <w:rFonts w:ascii="Arial" w:hAnsi="Arial" w:cs="Arial"/>
          <w:b/>
          <w:sz w:val="32"/>
          <w:szCs w:val="24"/>
          <w:u w:val="single"/>
        </w:rPr>
      </w:pPr>
      <w:r w:rsidRPr="008406C2">
        <w:rPr>
          <w:rFonts w:ascii="Arial" w:hAnsi="Arial" w:cs="Arial"/>
          <w:b/>
          <w:sz w:val="32"/>
          <w:szCs w:val="24"/>
        </w:rPr>
        <w:t xml:space="preserve">                   от  29.08.2018 № 49-п      </w:t>
      </w:r>
    </w:p>
    <w:p w:rsidR="00437435" w:rsidRPr="008406C2" w:rsidRDefault="00437435" w:rsidP="00437435">
      <w:pPr>
        <w:widowControl/>
        <w:snapToGrid/>
        <w:jc w:val="center"/>
        <w:rPr>
          <w:rFonts w:ascii="Arial" w:hAnsi="Arial" w:cs="Arial"/>
          <w:sz w:val="24"/>
          <w:szCs w:val="24"/>
        </w:rPr>
      </w:pPr>
    </w:p>
    <w:p w:rsidR="00437435" w:rsidRPr="008406C2" w:rsidRDefault="00437435" w:rsidP="00437435">
      <w:pPr>
        <w:widowControl/>
        <w:snapToGrid/>
        <w:jc w:val="center"/>
        <w:rPr>
          <w:rFonts w:ascii="Arial" w:hAnsi="Arial" w:cs="Arial"/>
          <w:sz w:val="24"/>
          <w:szCs w:val="24"/>
        </w:rPr>
      </w:pPr>
    </w:p>
    <w:p w:rsidR="00437435" w:rsidRPr="008406C2" w:rsidRDefault="00437435" w:rsidP="00437435">
      <w:pPr>
        <w:widowControl/>
        <w:snapToGrid/>
        <w:jc w:val="center"/>
        <w:rPr>
          <w:rFonts w:ascii="Arial" w:hAnsi="Arial" w:cs="Arial"/>
          <w:b/>
          <w:sz w:val="24"/>
          <w:szCs w:val="24"/>
        </w:rPr>
      </w:pPr>
      <w:r w:rsidRPr="008406C2">
        <w:rPr>
          <w:rFonts w:ascii="Arial" w:hAnsi="Arial" w:cs="Arial"/>
          <w:b/>
          <w:sz w:val="24"/>
          <w:szCs w:val="24"/>
        </w:rPr>
        <w:t>ПОЛОЖЕНИЕ</w:t>
      </w:r>
    </w:p>
    <w:p w:rsidR="00437435" w:rsidRPr="008406C2" w:rsidRDefault="00437435" w:rsidP="00437435">
      <w:pPr>
        <w:widowControl/>
        <w:snapToGrid/>
        <w:jc w:val="center"/>
        <w:rPr>
          <w:rFonts w:ascii="Arial" w:hAnsi="Arial" w:cs="Arial"/>
          <w:b/>
          <w:sz w:val="24"/>
          <w:szCs w:val="24"/>
        </w:rPr>
      </w:pPr>
      <w:r w:rsidRPr="008406C2">
        <w:rPr>
          <w:rFonts w:ascii="Arial" w:hAnsi="Arial" w:cs="Arial"/>
          <w:b/>
          <w:sz w:val="24"/>
          <w:szCs w:val="24"/>
        </w:rPr>
        <w:t xml:space="preserve">об организации контроля за исполнением документов </w:t>
      </w:r>
    </w:p>
    <w:p w:rsidR="00B20CAF" w:rsidRPr="008406C2" w:rsidRDefault="00437435" w:rsidP="00707630">
      <w:pPr>
        <w:widowControl/>
        <w:snapToGrid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eastAsia="en-US"/>
        </w:rPr>
      </w:pPr>
      <w:r w:rsidRPr="008406C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707630" w:rsidRPr="008406C2">
        <w:rPr>
          <w:rFonts w:ascii="Arial" w:hAnsi="Arial" w:cs="Arial"/>
          <w:b/>
          <w:color w:val="000000"/>
          <w:spacing w:val="1"/>
          <w:sz w:val="24"/>
          <w:szCs w:val="24"/>
          <w:lang w:eastAsia="en-US"/>
        </w:rPr>
        <w:t>муниципального образования Желтинский сельсовет</w:t>
      </w:r>
    </w:p>
    <w:p w:rsidR="00707630" w:rsidRPr="008406C2" w:rsidRDefault="00707630" w:rsidP="00707630">
      <w:pPr>
        <w:widowControl/>
        <w:snapToGrid/>
        <w:jc w:val="center"/>
        <w:rPr>
          <w:rFonts w:ascii="Arial" w:hAnsi="Arial" w:cs="Arial"/>
          <w:sz w:val="24"/>
          <w:szCs w:val="24"/>
        </w:rPr>
      </w:pPr>
    </w:p>
    <w:p w:rsidR="001042AD" w:rsidRPr="008406C2" w:rsidRDefault="001042AD" w:rsidP="008B47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Настоящее Положение определяет порядок контроля за исполнением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документов вышестоящих органов, постановлений администрации района, поручений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главы района, решений Совета депутатов района,</w:t>
      </w:r>
      <w:r w:rsidR="00707630" w:rsidRPr="008406C2">
        <w:rPr>
          <w:rFonts w:ascii="Arial" w:hAnsi="Arial" w:cs="Arial"/>
          <w:color w:val="000000"/>
          <w:sz w:val="24"/>
          <w:szCs w:val="24"/>
          <w:lang w:eastAsia="en-US"/>
        </w:rPr>
        <w:t xml:space="preserve"> постановлений администрации сельсовета, решений Совета депутатов сельсовета,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B478B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поручения главы сельсовета, 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предложений, заявлений и жалоб граждан, поступивших в администрацию </w:t>
      </w:r>
      <w:r w:rsidR="00707630" w:rsidRPr="008406C2">
        <w:rPr>
          <w:rFonts w:ascii="Arial" w:hAnsi="Arial" w:cs="Arial"/>
          <w:color w:val="000000"/>
          <w:spacing w:val="1"/>
          <w:sz w:val="24"/>
          <w:szCs w:val="24"/>
        </w:rPr>
        <w:t>Желтинского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B20CAF" w:rsidRPr="008406C2" w:rsidRDefault="008406C2" w:rsidP="00B20CAF">
      <w:pPr>
        <w:shd w:val="clear" w:color="auto" w:fill="FFFFFF"/>
        <w:spacing w:before="3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1042AD" w:rsidRPr="008406C2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="001042AD" w:rsidRPr="008406C2">
        <w:rPr>
          <w:rFonts w:ascii="Arial" w:hAnsi="Arial" w:cs="Arial"/>
          <w:b/>
          <w:color w:val="000000"/>
          <w:sz w:val="24"/>
          <w:szCs w:val="24"/>
        </w:rPr>
        <w:t>. Общие положения</w:t>
      </w:r>
    </w:p>
    <w:p w:rsidR="008406C2" w:rsidRDefault="001042AD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1.Контролю подлежат следующие виды документов:</w:t>
      </w:r>
    </w:p>
    <w:p w:rsidR="008406C2" w:rsidRDefault="001042AD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3"/>
          <w:sz w:val="24"/>
          <w:szCs w:val="24"/>
        </w:rPr>
        <w:t xml:space="preserve">-Указы, распоряжения Президента Российской Федерации,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постановления Государственной Думы Совета Федерации Федерального </w:t>
      </w:r>
      <w:r w:rsidRPr="008406C2">
        <w:rPr>
          <w:rFonts w:ascii="Arial" w:hAnsi="Arial" w:cs="Arial"/>
          <w:color w:val="000000"/>
          <w:spacing w:val="-1"/>
          <w:sz w:val="24"/>
          <w:szCs w:val="24"/>
        </w:rPr>
        <w:t>Собрания РФ;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-Решения Законодательного Собрания Оренбургской области, законы Оренбургской области, распоряжения Губернатора области - председателя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Правительства Оренбургской области, постановления Правительства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Оренбургской области, поручения Губернатора области - председателя Правительства Оренбургской области и его заместителей по служебным </w:t>
      </w:r>
      <w:r w:rsidRPr="008406C2">
        <w:rPr>
          <w:rFonts w:ascii="Arial" w:hAnsi="Arial" w:cs="Arial"/>
          <w:color w:val="000000"/>
          <w:spacing w:val="6"/>
          <w:sz w:val="24"/>
          <w:szCs w:val="24"/>
        </w:rPr>
        <w:t xml:space="preserve">документам, другие документы вышестоящих органов государственной </w:t>
      </w:r>
      <w:r w:rsidRPr="008406C2">
        <w:rPr>
          <w:rFonts w:ascii="Arial" w:hAnsi="Arial" w:cs="Arial"/>
          <w:color w:val="000000"/>
          <w:sz w:val="24"/>
          <w:szCs w:val="24"/>
        </w:rPr>
        <w:t>власти и управления;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-постановления администрации района;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-решения Совета депутатов района;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-поручения главы района;</w:t>
      </w:r>
    </w:p>
    <w:p w:rsidR="00032EC5" w:rsidRPr="008406C2" w:rsidRDefault="00032EC5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 постановления администрация сельсовета;</w:t>
      </w:r>
    </w:p>
    <w:p w:rsidR="00032EC5" w:rsidRPr="008406C2" w:rsidRDefault="00032EC5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 решения Совета депутатов сельсовета;</w:t>
      </w:r>
    </w:p>
    <w:p w:rsidR="008B478B" w:rsidRPr="008406C2" w:rsidRDefault="008B478B" w:rsidP="008406C2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-поручения главы сельсовета;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-предложения, заявления и обращения граждан, поступившие в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32EC5" w:rsidRPr="008406C2">
        <w:rPr>
          <w:rFonts w:ascii="Arial" w:hAnsi="Arial" w:cs="Arial"/>
          <w:color w:val="000000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z w:val="24"/>
          <w:szCs w:val="24"/>
        </w:rPr>
        <w:t>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2.В организационную структуру службы контроля за исполнением документов в администрации </w:t>
      </w:r>
      <w:r w:rsidR="00032EC5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входят: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z w:val="24"/>
          <w:szCs w:val="24"/>
        </w:rPr>
        <w:t xml:space="preserve">-глава </w:t>
      </w:r>
      <w:r w:rsidR="00032EC5" w:rsidRPr="008406C2">
        <w:rPr>
          <w:rFonts w:ascii="Arial" w:hAnsi="Arial" w:cs="Arial"/>
          <w:color w:val="000000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z w:val="24"/>
          <w:szCs w:val="24"/>
        </w:rPr>
        <w:t>;</w:t>
      </w:r>
    </w:p>
    <w:p w:rsidR="001042AD" w:rsidRPr="008406C2" w:rsidRDefault="00032EC5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-заместитель</w:t>
      </w:r>
      <w:r w:rsidR="001042A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главы администрации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3.Всю ответственность за исполнением документов в администрации </w:t>
      </w:r>
      <w:r w:rsidR="00032EC5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 несут глава и его заместитель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В системе контроля исполнения документов они являются ответственными исполнителями.</w:t>
      </w:r>
    </w:p>
    <w:p w:rsidR="001042A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pacing w:val="11"/>
          <w:sz w:val="24"/>
          <w:szCs w:val="24"/>
        </w:rPr>
        <w:t xml:space="preserve">4. Ответственные исполнители через </w:t>
      </w:r>
      <w:r w:rsidRPr="008406C2">
        <w:rPr>
          <w:rFonts w:ascii="Arial" w:hAnsi="Arial" w:cs="Arial"/>
          <w:sz w:val="24"/>
          <w:szCs w:val="24"/>
        </w:rPr>
        <w:t xml:space="preserve">специалистов, других должностных лиц </w:t>
      </w:r>
      <w:r w:rsidRPr="008406C2">
        <w:rPr>
          <w:rFonts w:ascii="Arial" w:hAnsi="Arial" w:cs="Arial"/>
          <w:spacing w:val="9"/>
          <w:sz w:val="24"/>
          <w:szCs w:val="24"/>
        </w:rPr>
        <w:t xml:space="preserve">организуют контроль за общим ходом исполнения контролируемых </w:t>
      </w:r>
      <w:r w:rsidRPr="008406C2">
        <w:rPr>
          <w:rFonts w:ascii="Arial" w:hAnsi="Arial" w:cs="Arial"/>
          <w:spacing w:val="-2"/>
          <w:sz w:val="24"/>
          <w:szCs w:val="24"/>
        </w:rPr>
        <w:t>документов.</w:t>
      </w:r>
    </w:p>
    <w:p w:rsidR="001042AD" w:rsidRPr="008406C2" w:rsidRDefault="001042AD" w:rsidP="008406C2">
      <w:pPr>
        <w:shd w:val="clear" w:color="auto" w:fill="FFFFFF"/>
        <w:ind w:right="2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9"/>
          <w:sz w:val="24"/>
          <w:szCs w:val="24"/>
        </w:rPr>
        <w:t xml:space="preserve">5.Исполнителями документов являются </w:t>
      </w:r>
      <w:r w:rsidR="00032EC5" w:rsidRPr="008406C2">
        <w:rPr>
          <w:rFonts w:ascii="Arial" w:hAnsi="Arial" w:cs="Arial"/>
          <w:color w:val="000000"/>
          <w:spacing w:val="9"/>
          <w:sz w:val="24"/>
          <w:szCs w:val="24"/>
        </w:rPr>
        <w:t>администрация сельсовета,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руководители предприятий, организаций всех форм собственности.</w:t>
      </w:r>
    </w:p>
    <w:p w:rsidR="001042AD" w:rsidRPr="008406C2" w:rsidRDefault="001042AD" w:rsidP="008406C2">
      <w:pPr>
        <w:shd w:val="clear" w:color="auto" w:fill="FFFFFF"/>
        <w:ind w:right="24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3"/>
          <w:sz w:val="24"/>
          <w:szCs w:val="24"/>
        </w:rPr>
        <w:t xml:space="preserve">6.Организационное и методическое руководство работой по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организации контроля исполнения документов осуществляется заместителем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главы администрации </w:t>
      </w:r>
      <w:r w:rsidR="00032EC5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сельсовета.</w:t>
      </w:r>
    </w:p>
    <w:p w:rsidR="00B20CAF" w:rsidRPr="008406C2" w:rsidRDefault="00B20CAF" w:rsidP="00B20CAF">
      <w:pPr>
        <w:shd w:val="clear" w:color="auto" w:fill="FFFFFF"/>
        <w:ind w:right="10" w:firstLine="709"/>
        <w:jc w:val="both"/>
        <w:rPr>
          <w:rFonts w:ascii="Arial" w:hAnsi="Arial" w:cs="Arial"/>
          <w:sz w:val="24"/>
          <w:szCs w:val="24"/>
        </w:rPr>
      </w:pPr>
    </w:p>
    <w:p w:rsidR="001042AD" w:rsidRPr="008406C2" w:rsidRDefault="008406C2" w:rsidP="00B20C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Раздел </w:t>
      </w:r>
      <w:r w:rsidR="001042AD" w:rsidRPr="008406C2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II</w:t>
      </w:r>
      <w:r w:rsidR="001042AD"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>. Регистрация, прохождение и контроль за исполнением</w:t>
      </w:r>
    </w:p>
    <w:p w:rsidR="001042AD" w:rsidRPr="008406C2" w:rsidRDefault="001042AD" w:rsidP="00B20C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>документов вышестоящих органов государственной власти</w:t>
      </w:r>
    </w:p>
    <w:p w:rsidR="001042AD" w:rsidRPr="008406C2" w:rsidRDefault="001042AD" w:rsidP="00032EC5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lastRenderedPageBreak/>
        <w:t xml:space="preserve">и управления в администрации </w:t>
      </w:r>
      <w:r w:rsidR="00032EC5"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>сельсовета</w:t>
      </w:r>
    </w:p>
    <w:p w:rsidR="00B20CAF" w:rsidRPr="008406C2" w:rsidRDefault="00B20CAF" w:rsidP="00B20C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1. Документы вышестоящих государственных и законодательных </w:t>
      </w: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органов, поступившие в администрацию </w:t>
      </w:r>
      <w:r w:rsidR="00032EC5" w:rsidRPr="008406C2">
        <w:rPr>
          <w:rFonts w:ascii="Arial" w:hAnsi="Arial" w:cs="Arial"/>
          <w:color w:val="000000"/>
          <w:spacing w:val="8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 регистрируются 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специалистом</w:t>
      </w: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 администрации </w:t>
      </w:r>
      <w:r w:rsidR="00032EC5"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сельсовета 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в день их поступления.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2.На каждое постановление, распоряжение, решение вышестоящих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органов государственной власти и управления 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специалистом администрации сельсовета</w:t>
      </w:r>
      <w:r w:rsidR="00984D3D" w:rsidRPr="00840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составляется 2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экземпляра регистрационной карточки.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0"/>
          <w:sz w:val="24"/>
          <w:szCs w:val="24"/>
        </w:rPr>
        <w:t>3.Документ посл</w:t>
      </w:r>
      <w:r w:rsidR="00032EC5" w:rsidRPr="008406C2">
        <w:rPr>
          <w:rFonts w:ascii="Arial" w:hAnsi="Arial" w:cs="Arial"/>
          <w:color w:val="000000"/>
          <w:spacing w:val="10"/>
          <w:sz w:val="24"/>
          <w:szCs w:val="24"/>
        </w:rPr>
        <w:t>е регистрации передается главе сельсовета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 (в его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отсутствие - заместителю главы администрации </w:t>
      </w:r>
      <w:r w:rsidR="00032EC5" w:rsidRPr="008406C2">
        <w:rPr>
          <w:rFonts w:ascii="Arial" w:hAnsi="Arial" w:cs="Arial"/>
          <w:color w:val="000000"/>
          <w:spacing w:val="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>).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z w:val="24"/>
          <w:szCs w:val="24"/>
        </w:rPr>
        <w:t xml:space="preserve">4.На документе глава </w:t>
      </w:r>
      <w:r w:rsidR="00032EC5" w:rsidRPr="008406C2">
        <w:rPr>
          <w:rFonts w:ascii="Arial" w:hAnsi="Arial" w:cs="Arial"/>
          <w:color w:val="000000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 или его заместитель определяет кому, что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и в какой срок необходимо сделать.</w:t>
      </w:r>
    </w:p>
    <w:p w:rsidR="001042A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5.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С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 администрации сельсовета</w:t>
      </w:r>
      <w:r w:rsidR="00032EC5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с резолюцией главы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или его заместителя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проставляет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>знак контроля «К» на левом поле документа, составляет 2 экз. учетно-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контрольной карточки (форма № 1), заводит контрольное дело, совместно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с ответственным исполнителем разрабатывает план мероп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риятий по выполнению документов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1042A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Первый    экземпляр    учетно-контрольной    карточки    с    подписью </w:t>
      </w: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ответственного исполнителя и контрольное дело остается у исполнителя,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копия документа </w:t>
      </w:r>
      <w:r w:rsidR="00984D3D" w:rsidRPr="008406C2">
        <w:rPr>
          <w:rFonts w:ascii="Arial" w:hAnsi="Arial" w:cs="Arial"/>
          <w:color w:val="000000"/>
          <w:spacing w:val="2"/>
          <w:sz w:val="24"/>
          <w:szCs w:val="24"/>
        </w:rPr>
        <w:t>–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84D3D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у 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специалиста администрации 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1"/>
          <w:sz w:val="24"/>
          <w:szCs w:val="24"/>
        </w:rPr>
        <w:t xml:space="preserve">6.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 администрации сельсовета</w:t>
      </w:r>
      <w:r w:rsidRPr="008406C2">
        <w:rPr>
          <w:rFonts w:ascii="Arial" w:hAnsi="Arial" w:cs="Arial"/>
          <w:color w:val="000000"/>
          <w:spacing w:val="11"/>
          <w:sz w:val="24"/>
          <w:szCs w:val="24"/>
        </w:rPr>
        <w:t xml:space="preserve"> осуществляет контроль за своевременностью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подготовки постановлений администрации по документам вышестоящих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органов государственных и законодательных органов.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Проекты постановлений администрации </w:t>
      </w:r>
      <w:r w:rsidR="009D4BC7" w:rsidRPr="008406C2">
        <w:rPr>
          <w:rFonts w:ascii="Arial" w:hAnsi="Arial" w:cs="Arial"/>
          <w:color w:val="000000"/>
          <w:spacing w:val="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во исполнение документов 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вышестоящих органов готовятся исполнителями в сроки, указанные в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резолюциях, при отсутствии такого указания в 10-дневный срок со дня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получения документа исполнителем. Днем исполнения является день сдачи </w:t>
      </w:r>
      <w:r w:rsidRPr="008406C2">
        <w:rPr>
          <w:rFonts w:ascii="Arial" w:hAnsi="Arial" w:cs="Arial"/>
          <w:color w:val="000000"/>
          <w:spacing w:val="16"/>
          <w:sz w:val="24"/>
          <w:szCs w:val="24"/>
        </w:rPr>
        <w:t xml:space="preserve">согласованного первого экземпляра проекта постановления </w:t>
      </w:r>
      <w:r w:rsidR="009D4BC7" w:rsidRPr="008406C2">
        <w:rPr>
          <w:rFonts w:ascii="Arial" w:hAnsi="Arial" w:cs="Arial"/>
          <w:color w:val="000000"/>
          <w:spacing w:val="16"/>
          <w:sz w:val="24"/>
          <w:szCs w:val="24"/>
        </w:rPr>
        <w:t>с</w:t>
      </w:r>
      <w:r w:rsidR="009D4BC7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пециалисту администрации сельсовета</w:t>
      </w:r>
      <w:r w:rsidR="00984D3D" w:rsidRPr="008406C2">
        <w:rPr>
          <w:rFonts w:ascii="Arial" w:hAnsi="Arial" w:cs="Arial"/>
          <w:color w:val="000000"/>
          <w:spacing w:val="16"/>
          <w:sz w:val="24"/>
          <w:szCs w:val="24"/>
        </w:rPr>
        <w:t>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Если в процессе исполнения документа выясняется невозможность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соблюдения указанного срока, то срок исполнения подлежит продлению у </w:t>
      </w: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главы </w:t>
      </w:r>
      <w:r w:rsidR="009D4BC7" w:rsidRPr="008406C2">
        <w:rPr>
          <w:rFonts w:ascii="Arial" w:hAnsi="Arial" w:cs="Arial"/>
          <w:color w:val="000000"/>
          <w:spacing w:val="7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984D3D"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или его заместителя </w:t>
      </w: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не менее чем за 2-3 дня до истечения срока исполнения 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документа.</w:t>
      </w:r>
    </w:p>
    <w:p w:rsidR="001042AD" w:rsidRPr="008406C2" w:rsidRDefault="001042AD" w:rsidP="008406C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>В противном случае документ считается неисполненным в срок.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7. 3а 10 дней до окончания срока исполнения документа исполнитель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готовит справку о выполнении или ходе выполнения и представляет ее </w:t>
      </w:r>
      <w:r w:rsidR="00984D3D" w:rsidRPr="008406C2">
        <w:rPr>
          <w:rFonts w:ascii="Arial" w:hAnsi="Arial" w:cs="Arial"/>
          <w:color w:val="000000"/>
          <w:spacing w:val="4"/>
          <w:sz w:val="24"/>
          <w:szCs w:val="24"/>
        </w:rPr>
        <w:t>специалисту по общим вопросам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. В случае </w:t>
      </w:r>
      <w:r w:rsidR="00984D3D" w:rsidRPr="008406C2">
        <w:rPr>
          <w:rFonts w:ascii="Arial" w:hAnsi="Arial" w:cs="Arial"/>
          <w:color w:val="000000"/>
          <w:spacing w:val="3"/>
          <w:sz w:val="24"/>
          <w:szCs w:val="24"/>
        </w:rPr>
        <w:t>непредставления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 информации </w:t>
      </w:r>
      <w:r w:rsidR="00883D03" w:rsidRPr="008406C2">
        <w:rPr>
          <w:rFonts w:ascii="Arial" w:hAnsi="Arial" w:cs="Arial"/>
          <w:color w:val="000000"/>
          <w:spacing w:val="16"/>
          <w:sz w:val="24"/>
          <w:szCs w:val="24"/>
        </w:rPr>
        <w:t>с</w:t>
      </w:r>
      <w:r w:rsidR="00883D03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пециалисту администрации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вправе потребовать от исполнителя своевременного выполнения </w:t>
      </w:r>
      <w:r w:rsidRPr="008406C2">
        <w:rPr>
          <w:rFonts w:ascii="Arial" w:hAnsi="Arial" w:cs="Arial"/>
          <w:color w:val="000000"/>
          <w:sz w:val="24"/>
          <w:szCs w:val="24"/>
        </w:rPr>
        <w:t>намеченных мероприятий.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8. 3а нарушение сроков подготовки проектов постановлений во 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исполнение распорядительных документов вышестоящих органов,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неисполнение в установленные сроки распорядительных документов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вышестоящих органов несет персональную ответственность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заместитель главы администрации сельсовета.</w:t>
      </w:r>
    </w:p>
    <w:p w:rsidR="001042AD" w:rsidRPr="008406C2" w:rsidRDefault="001042A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9.Распорядительные документы вышестоящих органов снимаются с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контроля документами соответствующих органов. При снятии документа с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контроля контрольное дело остается для хранения </w:t>
      </w:r>
      <w:r w:rsidR="00984D3D"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у </w:t>
      </w:r>
      <w:r w:rsidR="00883D03" w:rsidRPr="008406C2">
        <w:rPr>
          <w:rFonts w:ascii="Arial" w:hAnsi="Arial" w:cs="Arial"/>
          <w:color w:val="000000"/>
          <w:spacing w:val="16"/>
          <w:sz w:val="24"/>
          <w:szCs w:val="24"/>
        </w:rPr>
        <w:t>с</w:t>
      </w:r>
      <w:r w:rsidR="00883D03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пециалиста администрации сельсовета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 в течение </w:t>
      </w:r>
      <w:r w:rsidRPr="008406C2">
        <w:rPr>
          <w:rFonts w:ascii="Arial" w:hAnsi="Arial" w:cs="Arial"/>
          <w:color w:val="000000"/>
          <w:spacing w:val="-5"/>
          <w:sz w:val="24"/>
          <w:szCs w:val="24"/>
        </w:rPr>
        <w:t>3 лет.</w:t>
      </w:r>
    </w:p>
    <w:p w:rsidR="001042A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9"/>
          <w:sz w:val="24"/>
          <w:szCs w:val="24"/>
        </w:rPr>
        <w:t>10.</w:t>
      </w:r>
      <w:r w:rsidR="00883D03" w:rsidRPr="008406C2">
        <w:rPr>
          <w:rFonts w:ascii="Arial" w:hAnsi="Arial" w:cs="Arial"/>
          <w:color w:val="000000"/>
          <w:spacing w:val="16"/>
          <w:sz w:val="24"/>
          <w:szCs w:val="24"/>
        </w:rPr>
        <w:t xml:space="preserve"> С</w:t>
      </w:r>
      <w:r w:rsidR="00883D03" w:rsidRPr="008406C2">
        <w:rPr>
          <w:rFonts w:ascii="Arial" w:hAnsi="Arial" w:cs="Arial"/>
          <w:color w:val="000000"/>
          <w:spacing w:val="8"/>
          <w:sz w:val="24"/>
          <w:szCs w:val="24"/>
        </w:rPr>
        <w:t>пециалист администрации сельсовета</w:t>
      </w:r>
      <w:r w:rsidR="009D4BC7" w:rsidRPr="008406C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9"/>
          <w:sz w:val="24"/>
          <w:szCs w:val="24"/>
        </w:rPr>
        <w:t xml:space="preserve"> делает отметку в первом экземпляре учетно-</w:t>
      </w: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контрольной карточки и в регистрационной карточке об исполнении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документа. Второй экземпляр учетно-контрольной карточки помещается в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карточку снятых с контроля документов вышестоящих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государственных </w:t>
      </w:r>
      <w:r w:rsidRPr="008406C2">
        <w:rPr>
          <w:rFonts w:ascii="Arial" w:hAnsi="Arial" w:cs="Arial"/>
          <w:color w:val="000000"/>
          <w:spacing w:val="-3"/>
          <w:sz w:val="24"/>
          <w:szCs w:val="24"/>
        </w:rPr>
        <w:t>органов.</w:t>
      </w:r>
    </w:p>
    <w:p w:rsidR="001042A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11. </w:t>
      </w:r>
      <w:r w:rsidR="00984D3D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Специалист </w:t>
      </w:r>
      <w:r w:rsidR="009D4BC7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администрации сельсовета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ежеквартально анализирует исполнение документов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вышестоящих органов, готовит информацию о ходе исполнения документов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вышестоящих органов государственной власти, находящихся на контроле в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администрации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(форма № 2).</w:t>
      </w:r>
    </w:p>
    <w:p w:rsidR="00984D3D" w:rsidRPr="008406C2" w:rsidRDefault="001042A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06C2">
        <w:rPr>
          <w:rFonts w:ascii="Arial" w:hAnsi="Arial" w:cs="Arial"/>
          <w:color w:val="000000"/>
          <w:spacing w:val="3"/>
          <w:sz w:val="24"/>
          <w:szCs w:val="24"/>
        </w:rPr>
        <w:t>12.</w:t>
      </w:r>
      <w:r w:rsidR="00984D3D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D4BC7" w:rsidRPr="008406C2">
        <w:rPr>
          <w:rFonts w:ascii="Arial" w:hAnsi="Arial" w:cs="Arial"/>
          <w:color w:val="000000"/>
          <w:spacing w:val="2"/>
          <w:sz w:val="24"/>
          <w:szCs w:val="24"/>
        </w:rPr>
        <w:t>Специалист администрации сельсовета</w:t>
      </w:r>
      <w:r w:rsidR="00984D3D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по результатам анализа работы с документами </w:t>
      </w: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вышестоящих органов вносит свои предложения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на аппаратные совещания у главы </w:t>
      </w:r>
      <w:r w:rsidR="009D4BC7" w:rsidRPr="008406C2">
        <w:rPr>
          <w:rFonts w:ascii="Arial" w:hAnsi="Arial" w:cs="Arial"/>
          <w:color w:val="000000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 о е</w:t>
      </w:r>
      <w:r w:rsidR="00B20CAF" w:rsidRPr="008406C2">
        <w:rPr>
          <w:rFonts w:ascii="Arial" w:hAnsi="Arial" w:cs="Arial"/>
          <w:color w:val="000000"/>
          <w:sz w:val="24"/>
          <w:szCs w:val="24"/>
        </w:rPr>
        <w:t>ё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 совершенствовании.</w:t>
      </w:r>
    </w:p>
    <w:p w:rsidR="001042AD" w:rsidRPr="008406C2" w:rsidRDefault="001042A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8"/>
          <w:sz w:val="24"/>
          <w:szCs w:val="24"/>
        </w:rPr>
        <w:t xml:space="preserve">13. Документы вышестоящих органов с грифом «Секретно»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регистрируются, докладываются руководству администрации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сельсовета и контролируются заместителем главы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администрации </w:t>
      </w:r>
      <w:r w:rsidR="009D4BC7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1042AD" w:rsidRPr="008406C2" w:rsidRDefault="001042AD" w:rsidP="00B20CAF">
      <w:pPr>
        <w:widowControl/>
        <w:autoSpaceDE w:val="0"/>
        <w:autoSpaceDN w:val="0"/>
        <w:snapToGrid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84D3D" w:rsidRPr="008406C2" w:rsidRDefault="008406C2" w:rsidP="00B20CAF">
      <w:pPr>
        <w:shd w:val="clear" w:color="auto" w:fill="FFFFFF"/>
        <w:tabs>
          <w:tab w:val="left" w:pos="9781"/>
        </w:tabs>
        <w:ind w:right="2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984D3D" w:rsidRPr="008406C2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="00984D3D" w:rsidRPr="008406C2">
        <w:rPr>
          <w:rFonts w:ascii="Arial" w:hAnsi="Arial" w:cs="Arial"/>
          <w:b/>
          <w:color w:val="000000"/>
          <w:sz w:val="24"/>
          <w:szCs w:val="24"/>
        </w:rPr>
        <w:t xml:space="preserve">. Решения Совета депутатов </w:t>
      </w:r>
      <w:r w:rsidR="00883D03" w:rsidRPr="008406C2">
        <w:rPr>
          <w:rFonts w:ascii="Arial" w:hAnsi="Arial" w:cs="Arial"/>
          <w:b/>
          <w:color w:val="000000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b/>
          <w:color w:val="000000"/>
          <w:sz w:val="24"/>
          <w:szCs w:val="24"/>
        </w:rPr>
        <w:t>,                                                     постановлений администрации</w:t>
      </w:r>
      <w:r w:rsidR="00984D3D"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883D03"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>сельсовета</w:t>
      </w:r>
    </w:p>
    <w:p w:rsidR="00984D3D" w:rsidRPr="008406C2" w:rsidRDefault="00984D3D" w:rsidP="00B20CAF">
      <w:pPr>
        <w:shd w:val="clear" w:color="auto" w:fill="FFFFFF"/>
        <w:tabs>
          <w:tab w:val="left" w:pos="9781"/>
        </w:tabs>
        <w:ind w:right="2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4D3D" w:rsidRPr="008406C2" w:rsidRDefault="00984D3D" w:rsidP="008406C2">
      <w:pPr>
        <w:shd w:val="clear" w:color="auto" w:fill="FFFFFF"/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1.Решения Совета депутатов </w:t>
      </w:r>
      <w:r w:rsidR="00883D03" w:rsidRPr="008406C2">
        <w:rPr>
          <w:rFonts w:ascii="Arial" w:hAnsi="Arial" w:cs="Arial"/>
          <w:color w:val="000000"/>
          <w:spacing w:val="7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7"/>
          <w:sz w:val="24"/>
          <w:szCs w:val="24"/>
        </w:rPr>
        <w:t xml:space="preserve"> (далее Совет), постановления администрации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883D03" w:rsidRPr="008406C2">
        <w:rPr>
          <w:rFonts w:ascii="Arial" w:hAnsi="Arial" w:cs="Arial"/>
          <w:color w:val="000000"/>
          <w:spacing w:val="3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, в которых четко указаны задания, сроки их выполнения, 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конкретные исполнители ставятся на контроль по указанию главы </w:t>
      </w:r>
      <w:r w:rsidR="00883D03" w:rsidRPr="008406C2">
        <w:rPr>
          <w:rFonts w:ascii="Arial" w:hAnsi="Arial" w:cs="Arial"/>
          <w:color w:val="000000"/>
          <w:spacing w:val="5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или </w:t>
      </w:r>
      <w:r w:rsidR="00AC2754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его </w:t>
      </w:r>
      <w:r w:rsidR="00B20CAF" w:rsidRPr="008406C2">
        <w:rPr>
          <w:rFonts w:ascii="Arial" w:hAnsi="Arial" w:cs="Arial"/>
          <w:color w:val="000000"/>
          <w:spacing w:val="1"/>
          <w:sz w:val="24"/>
          <w:szCs w:val="24"/>
        </w:rPr>
        <w:t>заместителя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984D3D" w:rsidRPr="008406C2" w:rsidRDefault="00984D3D" w:rsidP="008406C2">
      <w:pPr>
        <w:shd w:val="clear" w:color="auto" w:fill="FFFFFF"/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2.Контроль за организацией и фактическим исполнением документов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осуществляют </w:t>
      </w:r>
      <w:r w:rsidR="00883D03" w:rsidRPr="008406C2">
        <w:rPr>
          <w:rFonts w:ascii="Arial" w:hAnsi="Arial" w:cs="Arial"/>
          <w:color w:val="000000"/>
          <w:spacing w:val="2"/>
          <w:sz w:val="24"/>
          <w:szCs w:val="24"/>
        </w:rPr>
        <w:t>заместитель главы администрации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. Делопроизводственный контроль за соблюдением сроков исполнения ведет </w:t>
      </w:r>
      <w:r w:rsidR="00883D03" w:rsidRPr="008406C2">
        <w:rPr>
          <w:rFonts w:ascii="Arial" w:hAnsi="Arial" w:cs="Arial"/>
          <w:color w:val="000000"/>
          <w:spacing w:val="2"/>
          <w:sz w:val="24"/>
          <w:szCs w:val="24"/>
        </w:rPr>
        <w:t>заместитель главы администрации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84D3D" w:rsidRPr="008406C2" w:rsidRDefault="00984D3D" w:rsidP="008406C2">
      <w:pPr>
        <w:shd w:val="clear" w:color="auto" w:fill="FFFFFF"/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>3.</w:t>
      </w:r>
      <w:r w:rsidR="00883D03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Заместитель главы администрации сельсовета 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ведет контроль за исполнением решений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Совета, постановлений администрации 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по журнальной системе, заводится контрольное дело с контрольным листом.</w:t>
      </w:r>
    </w:p>
    <w:p w:rsidR="00984D3D" w:rsidRPr="008406C2" w:rsidRDefault="00984D3D" w:rsidP="008406C2">
      <w:pPr>
        <w:shd w:val="clear" w:color="auto" w:fill="FFFFFF"/>
        <w:tabs>
          <w:tab w:val="left" w:pos="1560"/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4.Контрольное     дело     ведется     </w:t>
      </w:r>
      <w:r w:rsidR="00883D03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заместителем главы администрации сельсовета.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>В</w:t>
      </w:r>
      <w:r w:rsidRPr="008406C2">
        <w:rPr>
          <w:rFonts w:ascii="Arial" w:hAnsi="Arial" w:cs="Arial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контрольном деле отражаются меры по организации выполнения документа,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3"/>
          <w:sz w:val="24"/>
          <w:szCs w:val="24"/>
        </w:rPr>
        <w:t>помещаются статистические, информационные и другие отчетные</w:t>
      </w:r>
      <w:r w:rsidR="00883D03" w:rsidRPr="008406C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>материалы, характеризующие работу по выпол</w:t>
      </w:r>
      <w:r w:rsidR="00883D03" w:rsidRPr="008406C2">
        <w:rPr>
          <w:rFonts w:ascii="Arial" w:hAnsi="Arial" w:cs="Arial"/>
          <w:color w:val="000000"/>
          <w:spacing w:val="4"/>
          <w:sz w:val="24"/>
          <w:szCs w:val="24"/>
        </w:rPr>
        <w:t xml:space="preserve">нению документа, вплоть до </w:t>
      </w:r>
      <w:r w:rsidRPr="008406C2">
        <w:rPr>
          <w:rFonts w:ascii="Arial" w:hAnsi="Arial" w:cs="Arial"/>
          <w:color w:val="000000"/>
          <w:spacing w:val="4"/>
          <w:sz w:val="24"/>
          <w:szCs w:val="24"/>
        </w:rPr>
        <w:t>сня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>тия с контроля. Информации, справки о ходе выполнения или</w:t>
      </w:r>
      <w:r w:rsidR="00883D03"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>о</w:t>
      </w:r>
      <w:r w:rsidR="00883D03"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выполнении   решений,   постановлений   запрашиваются   </w:t>
      </w:r>
      <w:r w:rsidR="00883D03"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заместителем главы администрации сельсовета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от исполнителей за 10 дней до окончания сроков исполнения.</w:t>
      </w:r>
    </w:p>
    <w:p w:rsidR="00984D3D" w:rsidRPr="008406C2" w:rsidRDefault="00984D3D" w:rsidP="008406C2">
      <w:pPr>
        <w:shd w:val="clear" w:color="auto" w:fill="FFFFFF"/>
        <w:tabs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5.Ход выполнения решений Совета, постановлений администрации 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рассматриваются </w:t>
      </w:r>
      <w:r w:rsidR="00883D03" w:rsidRPr="008406C2">
        <w:rPr>
          <w:rFonts w:ascii="Arial" w:hAnsi="Arial" w:cs="Arial"/>
          <w:color w:val="000000"/>
          <w:spacing w:val="10"/>
          <w:sz w:val="24"/>
          <w:szCs w:val="24"/>
        </w:rPr>
        <w:t>заместителем главы администрации сельсовета</w:t>
      </w:r>
      <w:r w:rsidRPr="008406C2">
        <w:rPr>
          <w:rFonts w:ascii="Arial" w:hAnsi="Arial" w:cs="Arial"/>
          <w:color w:val="000000"/>
          <w:spacing w:val="10"/>
          <w:sz w:val="24"/>
          <w:szCs w:val="24"/>
        </w:rPr>
        <w:t xml:space="preserve"> за исполнением документов в </w:t>
      </w:r>
      <w:r w:rsidRPr="008406C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883D03" w:rsidRPr="008406C2">
        <w:rPr>
          <w:rFonts w:ascii="Arial" w:hAnsi="Arial" w:cs="Arial"/>
          <w:color w:val="000000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z w:val="24"/>
          <w:szCs w:val="24"/>
        </w:rPr>
        <w:t>.</w:t>
      </w:r>
    </w:p>
    <w:p w:rsidR="00984D3D" w:rsidRPr="008406C2" w:rsidRDefault="00984D3D" w:rsidP="008406C2">
      <w:pPr>
        <w:shd w:val="clear" w:color="auto" w:fill="FFFFFF"/>
        <w:tabs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7"/>
          <w:sz w:val="24"/>
          <w:szCs w:val="24"/>
        </w:rPr>
        <w:t xml:space="preserve">Рекомендуется вопросы о ходе исполнения документов в 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администрации </w:t>
      </w:r>
      <w:r w:rsidR="00883D03" w:rsidRPr="008406C2">
        <w:rPr>
          <w:rFonts w:ascii="Arial" w:hAnsi="Arial" w:cs="Arial"/>
          <w:color w:val="000000"/>
          <w:spacing w:val="5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 заслушивать на аппаратных совещаниях у главы 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84D3D" w:rsidRPr="008406C2" w:rsidRDefault="00984D3D" w:rsidP="008406C2">
      <w:pPr>
        <w:shd w:val="clear" w:color="auto" w:fill="FFFFFF"/>
        <w:tabs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На    основе    полученной    информации    о    выполнении    решения,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      постановления ответственный исполнитель вносит предложение главе </w:t>
      </w:r>
      <w:r w:rsidR="00883D03"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сельсовета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о снятии документа с контроля или продлении срока его исполнения.</w:t>
      </w:r>
    </w:p>
    <w:p w:rsidR="00984D3D" w:rsidRPr="008406C2" w:rsidRDefault="00984D3D" w:rsidP="008406C2">
      <w:pPr>
        <w:shd w:val="clear" w:color="auto" w:fill="FFFFFF"/>
        <w:tabs>
          <w:tab w:val="left" w:pos="7651"/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Решения Совета, постановления администрации 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сельсовета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снимаются с контроля соответственно решением Совета, распоряжением главы </w:t>
      </w:r>
      <w:r w:rsidR="00883D03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о снятии с </w:t>
      </w:r>
      <w:r w:rsidRPr="008406C2">
        <w:rPr>
          <w:rFonts w:ascii="Arial" w:hAnsi="Arial" w:cs="Arial"/>
          <w:color w:val="000000"/>
          <w:spacing w:val="-5"/>
          <w:sz w:val="24"/>
          <w:szCs w:val="24"/>
        </w:rPr>
        <w:t>контроля.</w:t>
      </w:r>
      <w:r w:rsidRPr="008406C2">
        <w:rPr>
          <w:rFonts w:ascii="Arial" w:hAnsi="Arial" w:cs="Arial"/>
          <w:color w:val="000000"/>
          <w:sz w:val="24"/>
          <w:szCs w:val="24"/>
        </w:rPr>
        <w:tab/>
      </w:r>
    </w:p>
    <w:p w:rsidR="00984D3D" w:rsidRPr="008406C2" w:rsidRDefault="00883D03" w:rsidP="008406C2">
      <w:pPr>
        <w:shd w:val="clear" w:color="auto" w:fill="FFFFFF"/>
        <w:tabs>
          <w:tab w:val="left" w:pos="9639"/>
        </w:tabs>
        <w:ind w:right="20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6"/>
          <w:sz w:val="24"/>
          <w:szCs w:val="24"/>
        </w:rPr>
        <w:t>Заместитель главы администрации сельсовета</w:t>
      </w:r>
      <w:r w:rsidR="00984D3D" w:rsidRPr="008406C2">
        <w:rPr>
          <w:rFonts w:ascii="Arial" w:hAnsi="Arial" w:cs="Arial"/>
          <w:color w:val="000000"/>
          <w:spacing w:val="6"/>
          <w:sz w:val="24"/>
          <w:szCs w:val="24"/>
        </w:rPr>
        <w:t xml:space="preserve"> ежеквартально анализирует исполнение 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решений Совета, постановлений администрации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>, готовит информацию о ходе выполнения решений Сове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та, постановлений администрации сельсовета, 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находящихся на </w:t>
      </w:r>
      <w:r w:rsidR="00984D3D" w:rsidRPr="008406C2">
        <w:rPr>
          <w:rFonts w:ascii="Arial" w:hAnsi="Arial" w:cs="Arial"/>
          <w:color w:val="000000"/>
          <w:spacing w:val="-3"/>
          <w:sz w:val="24"/>
          <w:szCs w:val="24"/>
        </w:rPr>
        <w:t>контроле.</w:t>
      </w:r>
    </w:p>
    <w:p w:rsidR="00984D3D" w:rsidRPr="008406C2" w:rsidRDefault="00984D3D" w:rsidP="008406C2">
      <w:pPr>
        <w:shd w:val="clear" w:color="auto" w:fill="FFFFFF"/>
        <w:tabs>
          <w:tab w:val="left" w:pos="9639"/>
        </w:tabs>
        <w:ind w:right="209" w:firstLine="56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При исполнении документа и снятии его с контроля </w:t>
      </w:r>
      <w:r w:rsidR="00883D03"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заместителем главы </w:t>
      </w:r>
      <w:r w:rsidR="00883D03" w:rsidRPr="008406C2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администрации сельсовета </w:t>
      </w:r>
      <w:r w:rsidRPr="008406C2">
        <w:rPr>
          <w:rFonts w:ascii="Arial" w:hAnsi="Arial" w:cs="Arial"/>
          <w:color w:val="000000"/>
          <w:spacing w:val="9"/>
          <w:sz w:val="24"/>
          <w:szCs w:val="24"/>
        </w:rPr>
        <w:t xml:space="preserve">делается  соответствующая  отметка в журнале.  Распоряжение о 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снятии  с  контроля  помещается  в  контрольное  дело.   Контрольное  дело </w:t>
      </w:r>
      <w:r w:rsidRPr="008406C2">
        <w:rPr>
          <w:rFonts w:ascii="Arial" w:hAnsi="Arial" w:cs="Arial"/>
          <w:color w:val="000000"/>
          <w:spacing w:val="6"/>
          <w:sz w:val="24"/>
          <w:szCs w:val="24"/>
        </w:rPr>
        <w:t xml:space="preserve">    хранится в организационном отделе в течение 3 лет.</w:t>
      </w:r>
    </w:p>
    <w:p w:rsidR="008B478B" w:rsidRPr="008406C2" w:rsidRDefault="008B478B" w:rsidP="00B20CAF">
      <w:pPr>
        <w:shd w:val="clear" w:color="auto" w:fill="FFFFFF"/>
        <w:tabs>
          <w:tab w:val="left" w:pos="9639"/>
        </w:tabs>
        <w:ind w:right="209" w:firstLine="709"/>
        <w:jc w:val="both"/>
        <w:rPr>
          <w:rFonts w:ascii="Arial" w:hAnsi="Arial" w:cs="Arial"/>
          <w:sz w:val="24"/>
          <w:szCs w:val="24"/>
        </w:rPr>
      </w:pPr>
    </w:p>
    <w:p w:rsidR="00984D3D" w:rsidRPr="008406C2" w:rsidRDefault="008406C2" w:rsidP="00B20CAF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Раздел 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  <w:lang w:val="en-US"/>
        </w:rPr>
        <w:t>IV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. Поручения главы </w:t>
      </w:r>
      <w:r w:rsidR="00D63665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, данные на аппаратном совещании администрации </w:t>
      </w:r>
      <w:r w:rsidR="00D63665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и иных совещаниях</w:t>
      </w:r>
    </w:p>
    <w:p w:rsidR="00984D3D" w:rsidRPr="008406C2" w:rsidRDefault="00984D3D" w:rsidP="00B20CAF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984D3D" w:rsidRPr="008406C2" w:rsidRDefault="00984D3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1.Поручения главы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, содержащие четкие указания, сроки их выполнения и конкретных исполнителей ставятся на контроль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заместителем главы администрации 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984D3D" w:rsidRPr="008406C2" w:rsidRDefault="00984D3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406C2"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Заместитель главы 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администрации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B20CAF"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готовит Перечень поручений главы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="00B20CAF"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и незамедлительно направляет е</w:t>
      </w:r>
      <w:r w:rsidR="00B20CAF" w:rsidRPr="008406C2">
        <w:rPr>
          <w:rFonts w:ascii="Arial" w:hAnsi="Arial" w:cs="Arial"/>
          <w:color w:val="000000"/>
          <w:spacing w:val="-2"/>
          <w:sz w:val="24"/>
          <w:szCs w:val="24"/>
        </w:rPr>
        <w:t>го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исполнителям.</w:t>
      </w:r>
    </w:p>
    <w:p w:rsidR="00984D3D" w:rsidRPr="008406C2" w:rsidRDefault="00984D3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3.Учёт поручений главы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 ведётся по журнальной системе.</w:t>
      </w:r>
    </w:p>
    <w:p w:rsidR="00984D3D" w:rsidRPr="008406C2" w:rsidRDefault="00984D3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406C2">
        <w:rPr>
          <w:rFonts w:ascii="Arial" w:hAnsi="Arial" w:cs="Arial"/>
          <w:color w:val="000000"/>
          <w:spacing w:val="-2"/>
          <w:sz w:val="24"/>
          <w:szCs w:val="24"/>
        </w:rPr>
        <w:t>4.Информации, справки о ходе выполнения поручения или о выполне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нии поручения предоставляются заместителю главы администрации сельсовета 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исполнителями в установленные сроки.</w:t>
      </w:r>
    </w:p>
    <w:p w:rsidR="00984D3D" w:rsidRPr="008406C2" w:rsidRDefault="00984D3D" w:rsidP="008406C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5.Вопросы о выполнении поручений главы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 xml:space="preserve"> заслушиваются на аппаратных совещаниях администрации </w:t>
      </w:r>
      <w:r w:rsidR="00D63665" w:rsidRPr="008406C2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984D3D" w:rsidRPr="008406C2" w:rsidRDefault="00984D3D" w:rsidP="00B20CAF">
      <w:pPr>
        <w:shd w:val="clear" w:color="auto" w:fill="FFFFFF"/>
        <w:ind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84D3D" w:rsidRPr="008406C2" w:rsidRDefault="008406C2" w:rsidP="00B20CAF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Раздел 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  <w:lang w:val="en-US"/>
        </w:rPr>
        <w:t>V</w:t>
      </w:r>
      <w:r w:rsidR="00984D3D" w:rsidRPr="008406C2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. Предложения, заявления, жалобы граждан,                                      </w:t>
      </w:r>
      <w:r w:rsidR="00984D3D" w:rsidRPr="008406C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поступающие в администрацию </w:t>
      </w:r>
      <w:r w:rsidR="00D63665" w:rsidRPr="008406C2">
        <w:rPr>
          <w:rFonts w:ascii="Arial" w:hAnsi="Arial" w:cs="Arial"/>
          <w:b/>
          <w:color w:val="000000"/>
          <w:spacing w:val="2"/>
          <w:sz w:val="24"/>
          <w:szCs w:val="24"/>
        </w:rPr>
        <w:t>сельсовета</w:t>
      </w:r>
    </w:p>
    <w:p w:rsidR="00B20CAF" w:rsidRPr="008406C2" w:rsidRDefault="00B20CAF" w:rsidP="00B20C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84D3D" w:rsidRPr="008406C2" w:rsidRDefault="00B20CAF" w:rsidP="008406C2">
      <w:pPr>
        <w:shd w:val="clear" w:color="auto" w:fill="FFFFFF"/>
        <w:ind w:right="19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1 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Работа с письмами, заявлениями, жалобами граждан, поступившими в администрацию </w:t>
      </w:r>
      <w:r w:rsidR="00D63665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="00984D3D" w:rsidRPr="008406C2">
        <w:rPr>
          <w:rFonts w:ascii="Arial" w:hAnsi="Arial" w:cs="Arial"/>
          <w:color w:val="000000"/>
          <w:spacing w:val="1"/>
          <w:sz w:val="24"/>
          <w:szCs w:val="24"/>
        </w:rPr>
        <w:t>, определяется Положением.</w:t>
      </w:r>
    </w:p>
    <w:p w:rsidR="00984D3D" w:rsidRPr="008406C2" w:rsidRDefault="00984D3D" w:rsidP="008406C2">
      <w:pPr>
        <w:shd w:val="clear" w:color="auto" w:fill="FFFFFF"/>
        <w:ind w:right="5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2.Предложения, заявления, жалобы граждан регистрируются </w:t>
      </w:r>
      <w:r w:rsidR="00B20CAF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специалистом </w:t>
      </w:r>
      <w:r w:rsidR="00D63665" w:rsidRPr="008406C2">
        <w:rPr>
          <w:rFonts w:ascii="Arial" w:hAnsi="Arial" w:cs="Arial"/>
          <w:color w:val="000000"/>
          <w:spacing w:val="2"/>
          <w:sz w:val="24"/>
          <w:szCs w:val="24"/>
        </w:rPr>
        <w:t>администрации 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, рассматриваются главой </w:t>
      </w:r>
      <w:r w:rsidR="00D63665" w:rsidRPr="008406C2">
        <w:rPr>
          <w:rFonts w:ascii="Arial" w:hAnsi="Arial" w:cs="Arial"/>
          <w:color w:val="000000"/>
          <w:spacing w:val="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>, заместителями главы</w:t>
      </w:r>
      <w:r w:rsidR="00B20CAF"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администрации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D63665" w:rsidRPr="008406C2">
        <w:rPr>
          <w:rFonts w:ascii="Arial" w:hAnsi="Arial" w:cs="Arial"/>
          <w:color w:val="000000"/>
          <w:spacing w:val="2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2"/>
          <w:sz w:val="24"/>
          <w:szCs w:val="24"/>
        </w:rPr>
        <w:t xml:space="preserve"> и 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передаются </w:t>
      </w:r>
      <w:r w:rsidR="00D63665" w:rsidRPr="008406C2">
        <w:rPr>
          <w:rFonts w:ascii="Arial" w:hAnsi="Arial" w:cs="Arial"/>
          <w:color w:val="000000"/>
          <w:spacing w:val="3"/>
          <w:sz w:val="24"/>
          <w:szCs w:val="24"/>
        </w:rPr>
        <w:t>специалистам администрации сельсовета</w:t>
      </w:r>
      <w:r w:rsidRPr="008406C2">
        <w:rPr>
          <w:rFonts w:ascii="Arial" w:hAnsi="Arial" w:cs="Arial"/>
          <w:color w:val="000000"/>
          <w:spacing w:val="3"/>
          <w:sz w:val="24"/>
          <w:szCs w:val="24"/>
        </w:rPr>
        <w:t xml:space="preserve"> для учета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>и разрешения поставленных в них вопросов.</w:t>
      </w:r>
    </w:p>
    <w:p w:rsidR="00984D3D" w:rsidRPr="008406C2" w:rsidRDefault="00984D3D" w:rsidP="008406C2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9"/>
          <w:sz w:val="24"/>
          <w:szCs w:val="24"/>
        </w:rPr>
        <w:t xml:space="preserve">3.Контроль за соблюдением сроков рассмотрения письменных и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устных обращений граждан </w:t>
      </w:r>
      <w:r w:rsidR="00D63665" w:rsidRPr="008406C2">
        <w:rPr>
          <w:rFonts w:ascii="Arial" w:hAnsi="Arial" w:cs="Arial"/>
          <w:color w:val="000000"/>
          <w:spacing w:val="1"/>
          <w:sz w:val="24"/>
          <w:szCs w:val="24"/>
        </w:rPr>
        <w:t>в администрацию 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осуществляют </w:t>
      </w:r>
      <w:r w:rsidR="00D63665" w:rsidRPr="008406C2">
        <w:rPr>
          <w:rFonts w:ascii="Arial" w:hAnsi="Arial" w:cs="Arial"/>
          <w:color w:val="000000"/>
          <w:spacing w:val="1"/>
          <w:sz w:val="24"/>
          <w:szCs w:val="24"/>
        </w:rPr>
        <w:t>заместитель главы администрации сельсовета.</w:t>
      </w:r>
    </w:p>
    <w:p w:rsidR="00B20CAF" w:rsidRPr="008406C2" w:rsidRDefault="00984D3D" w:rsidP="008406C2">
      <w:pPr>
        <w:shd w:val="clear" w:color="auto" w:fill="FFFFFF"/>
        <w:ind w:left="14" w:right="10" w:firstLine="567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8406C2">
        <w:rPr>
          <w:rFonts w:ascii="Arial" w:hAnsi="Arial" w:cs="Arial"/>
          <w:color w:val="000000"/>
          <w:sz w:val="24"/>
          <w:szCs w:val="24"/>
        </w:rPr>
        <w:t xml:space="preserve">4.Результаты анализа контроля за исполнением и соблюдением сроков 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исполнения поступивших писем, предложений, жалоб граждан ежемесячно </w:t>
      </w:r>
      <w:r w:rsidRPr="008406C2">
        <w:rPr>
          <w:rFonts w:ascii="Arial" w:hAnsi="Arial" w:cs="Arial"/>
          <w:color w:val="000000"/>
          <w:spacing w:val="5"/>
          <w:sz w:val="24"/>
          <w:szCs w:val="24"/>
        </w:rPr>
        <w:t xml:space="preserve">доводятся до сведения главы </w:t>
      </w:r>
      <w:r w:rsidR="00D63665" w:rsidRPr="008406C2">
        <w:rPr>
          <w:rFonts w:ascii="Arial" w:hAnsi="Arial" w:cs="Arial"/>
          <w:color w:val="000000"/>
          <w:spacing w:val="5"/>
          <w:sz w:val="24"/>
          <w:szCs w:val="24"/>
        </w:rPr>
        <w:t>сельсовета.</w:t>
      </w:r>
    </w:p>
    <w:p w:rsidR="008B478B" w:rsidRPr="008406C2" w:rsidRDefault="008B478B" w:rsidP="00B20CAF">
      <w:pPr>
        <w:shd w:val="clear" w:color="auto" w:fill="FFFFFF"/>
        <w:ind w:left="14" w:right="10" w:firstLine="768"/>
        <w:jc w:val="both"/>
        <w:rPr>
          <w:rFonts w:ascii="Arial" w:hAnsi="Arial" w:cs="Arial"/>
          <w:sz w:val="24"/>
          <w:szCs w:val="24"/>
        </w:rPr>
      </w:pPr>
    </w:p>
    <w:p w:rsidR="00984D3D" w:rsidRPr="008406C2" w:rsidRDefault="008406C2" w:rsidP="00B20CAF">
      <w:pPr>
        <w:shd w:val="clear" w:color="auto" w:fill="FFFFFF"/>
        <w:ind w:left="638" w:right="518" w:firstLine="2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Раздел </w:t>
      </w:r>
      <w:r w:rsidR="00984D3D" w:rsidRPr="008406C2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VI</w:t>
      </w:r>
      <w:r w:rsidR="00984D3D" w:rsidRPr="008406C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 Материально-техническое обеспечение делопроизводства </w:t>
      </w:r>
      <w:r w:rsidR="00984D3D" w:rsidRPr="008406C2">
        <w:rPr>
          <w:rFonts w:ascii="Arial" w:hAnsi="Arial" w:cs="Arial"/>
          <w:b/>
          <w:color w:val="000000"/>
          <w:sz w:val="24"/>
          <w:szCs w:val="24"/>
        </w:rPr>
        <w:t>по контролю за исполнением документов, хранение документов</w:t>
      </w:r>
    </w:p>
    <w:p w:rsidR="00B20CAF" w:rsidRPr="008406C2" w:rsidRDefault="00B20CAF" w:rsidP="00B20CAF">
      <w:pPr>
        <w:shd w:val="clear" w:color="auto" w:fill="FFFFFF"/>
        <w:ind w:left="638" w:right="518" w:firstLine="240"/>
        <w:jc w:val="center"/>
        <w:rPr>
          <w:rFonts w:ascii="Arial" w:hAnsi="Arial" w:cs="Arial"/>
          <w:sz w:val="24"/>
          <w:szCs w:val="24"/>
        </w:rPr>
      </w:pPr>
    </w:p>
    <w:p w:rsidR="00984D3D" w:rsidRPr="008406C2" w:rsidRDefault="00984D3D" w:rsidP="008406C2">
      <w:pPr>
        <w:shd w:val="clear" w:color="auto" w:fill="FFFFFF"/>
        <w:ind w:left="29" w:firstLine="538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1. Обеспечение аппарата администрации </w:t>
      </w:r>
      <w:r w:rsidR="00D63665" w:rsidRPr="008406C2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техническими средствами, формами, бланками, контрольными карточками, папками для хранения контрольных дел осуществляет</w:t>
      </w:r>
      <w:r w:rsidR="00D63665" w:rsidRPr="008406C2">
        <w:rPr>
          <w:rFonts w:ascii="Arial" w:hAnsi="Arial" w:cs="Arial"/>
          <w:color w:val="000000"/>
          <w:spacing w:val="1"/>
          <w:sz w:val="24"/>
          <w:szCs w:val="24"/>
        </w:rPr>
        <w:t>ся за счет местного бюджета.</w:t>
      </w:r>
      <w:r w:rsidRPr="008406C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984D3D" w:rsidRPr="008406C2" w:rsidRDefault="00984D3D" w:rsidP="008406C2">
      <w:pPr>
        <w:shd w:val="clear" w:color="auto" w:fill="FFFFFF"/>
        <w:ind w:left="29" w:firstLine="538"/>
        <w:jc w:val="both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 xml:space="preserve">2. Хранение документов администрации </w:t>
      </w:r>
      <w:r w:rsidR="00D63665" w:rsidRPr="008406C2">
        <w:rPr>
          <w:rFonts w:ascii="Arial" w:hAnsi="Arial" w:cs="Arial"/>
          <w:sz w:val="24"/>
          <w:szCs w:val="24"/>
        </w:rPr>
        <w:t>сельсовета</w:t>
      </w:r>
      <w:r w:rsidRPr="008406C2">
        <w:rPr>
          <w:rFonts w:ascii="Arial" w:hAnsi="Arial" w:cs="Arial"/>
          <w:sz w:val="24"/>
          <w:szCs w:val="24"/>
        </w:rPr>
        <w:t xml:space="preserve">, контрольных дел и карточек, </w:t>
      </w:r>
      <w:r w:rsidRPr="008406C2">
        <w:rPr>
          <w:rFonts w:ascii="Arial" w:hAnsi="Arial" w:cs="Arial"/>
          <w:spacing w:val="10"/>
          <w:sz w:val="24"/>
          <w:szCs w:val="24"/>
        </w:rPr>
        <w:t xml:space="preserve">сдача их в архив производится в соответствии с инструкцией по </w:t>
      </w:r>
      <w:r w:rsidRPr="008406C2">
        <w:rPr>
          <w:rFonts w:ascii="Arial" w:hAnsi="Arial" w:cs="Arial"/>
          <w:sz w:val="24"/>
          <w:szCs w:val="24"/>
        </w:rPr>
        <w:t xml:space="preserve">делопроизводству в администрации </w:t>
      </w:r>
      <w:r w:rsidR="00D63665" w:rsidRPr="008406C2">
        <w:rPr>
          <w:rFonts w:ascii="Arial" w:hAnsi="Arial" w:cs="Arial"/>
          <w:sz w:val="24"/>
          <w:szCs w:val="24"/>
        </w:rPr>
        <w:t>сельсовета</w:t>
      </w:r>
      <w:r w:rsidRPr="008406C2">
        <w:rPr>
          <w:rFonts w:ascii="Arial" w:hAnsi="Arial" w:cs="Arial"/>
          <w:sz w:val="24"/>
          <w:szCs w:val="24"/>
        </w:rPr>
        <w:t>.</w:t>
      </w:r>
    </w:p>
    <w:p w:rsidR="00984D3D" w:rsidRPr="008406C2" w:rsidRDefault="00984D3D" w:rsidP="00B20CAF">
      <w:pPr>
        <w:shd w:val="clear" w:color="auto" w:fill="FFFFFF"/>
        <w:ind w:left="29" w:firstLine="763"/>
        <w:jc w:val="both"/>
        <w:rPr>
          <w:rFonts w:ascii="Arial" w:hAnsi="Arial" w:cs="Arial"/>
          <w:sz w:val="24"/>
          <w:szCs w:val="24"/>
        </w:rPr>
      </w:pPr>
    </w:p>
    <w:p w:rsidR="00437435" w:rsidRPr="008406C2" w:rsidRDefault="00437435" w:rsidP="00B20CAF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</w:rPr>
      </w:pPr>
    </w:p>
    <w:sectPr w:rsidR="00437435" w:rsidRPr="008406C2" w:rsidSect="008406C2">
      <w:headerReference w:type="even" r:id="rId8"/>
      <w:headerReference w:type="default" r:id="rId9"/>
      <w:pgSz w:w="11906" w:h="16838"/>
      <w:pgMar w:top="1135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5E" w:rsidRDefault="0042145E">
      <w:pPr>
        <w:widowControl/>
        <w:snapToGri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42145E" w:rsidRDefault="0042145E">
      <w:pPr>
        <w:widowControl/>
        <w:snapToGri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5E" w:rsidRDefault="0042145E">
      <w:pPr>
        <w:widowControl/>
        <w:snapToGri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42145E" w:rsidRDefault="0042145E">
      <w:pPr>
        <w:widowControl/>
        <w:snapToGri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A41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07C15"/>
    <w:rsid w:val="00017A60"/>
    <w:rsid w:val="00032EC5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42AD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830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E7E3B"/>
    <w:rsid w:val="003F15DC"/>
    <w:rsid w:val="003F6634"/>
    <w:rsid w:val="00404E25"/>
    <w:rsid w:val="00414F5D"/>
    <w:rsid w:val="0042145E"/>
    <w:rsid w:val="0042313E"/>
    <w:rsid w:val="00423252"/>
    <w:rsid w:val="0043422A"/>
    <w:rsid w:val="00434A46"/>
    <w:rsid w:val="00437435"/>
    <w:rsid w:val="00445B14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164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5202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6F4A17"/>
    <w:rsid w:val="006F539E"/>
    <w:rsid w:val="00701323"/>
    <w:rsid w:val="00707021"/>
    <w:rsid w:val="00707630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1C45"/>
    <w:rsid w:val="00806B83"/>
    <w:rsid w:val="00821784"/>
    <w:rsid w:val="00824416"/>
    <w:rsid w:val="00824458"/>
    <w:rsid w:val="008267B8"/>
    <w:rsid w:val="00831F0C"/>
    <w:rsid w:val="0083766F"/>
    <w:rsid w:val="008406C2"/>
    <w:rsid w:val="00847A41"/>
    <w:rsid w:val="00875DA8"/>
    <w:rsid w:val="00883D03"/>
    <w:rsid w:val="00885673"/>
    <w:rsid w:val="00890158"/>
    <w:rsid w:val="008924C2"/>
    <w:rsid w:val="008A0BE6"/>
    <w:rsid w:val="008A0C67"/>
    <w:rsid w:val="008B4536"/>
    <w:rsid w:val="008B478B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4D3D"/>
    <w:rsid w:val="00985290"/>
    <w:rsid w:val="00986755"/>
    <w:rsid w:val="0099078E"/>
    <w:rsid w:val="009947C5"/>
    <w:rsid w:val="009A2FAD"/>
    <w:rsid w:val="009B54E8"/>
    <w:rsid w:val="009B7A15"/>
    <w:rsid w:val="009D4BC7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C2754"/>
    <w:rsid w:val="00AE07F5"/>
    <w:rsid w:val="00AE40FF"/>
    <w:rsid w:val="00AE5573"/>
    <w:rsid w:val="00AE7D4D"/>
    <w:rsid w:val="00AF28C0"/>
    <w:rsid w:val="00AF29BE"/>
    <w:rsid w:val="00B0511E"/>
    <w:rsid w:val="00B10E2F"/>
    <w:rsid w:val="00B20CAF"/>
    <w:rsid w:val="00B21F1D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366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1E73"/>
    <w:rsid w:val="00D57C6B"/>
    <w:rsid w:val="00D63665"/>
    <w:rsid w:val="00D6775F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3C80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0E1A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6492C-5591-4E03-B4FE-90DB2F2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C80"/>
    <w:pPr>
      <w:widowControl w:val="0"/>
      <w:snapToGri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widowControl/>
      <w:overflowPunct w:val="0"/>
      <w:autoSpaceDE w:val="0"/>
      <w:autoSpaceDN w:val="0"/>
      <w:adjustRightInd w:val="0"/>
      <w:snapToGrid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84261"/>
    <w:rPr>
      <w:rFonts w:cs="Times New Roman"/>
      <w:b/>
      <w:sz w:val="28"/>
    </w:rPr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widowControl/>
      <w:tabs>
        <w:tab w:val="center" w:pos="4677"/>
        <w:tab w:val="right" w:pos="9355"/>
      </w:tabs>
      <w:snapToGri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84261"/>
    <w:rPr>
      <w:rFonts w:ascii="Calibri" w:hAnsi="Calibri" w:cs="Times New Roman"/>
      <w:sz w:val="22"/>
      <w:lang w:val="x-none" w:eastAsia="en-US"/>
    </w:rPr>
  </w:style>
  <w:style w:type="character" w:styleId="a6">
    <w:name w:val="page number"/>
    <w:basedOn w:val="a0"/>
    <w:uiPriority w:val="99"/>
    <w:rsid w:val="00253FBB"/>
    <w:rPr>
      <w:rFonts w:cs="Times New Roman"/>
    </w:rPr>
  </w:style>
  <w:style w:type="paragraph" w:styleId="a7">
    <w:name w:val="Body Text"/>
    <w:basedOn w:val="a"/>
    <w:link w:val="a8"/>
    <w:uiPriority w:val="99"/>
    <w:rsid w:val="003B5DFB"/>
    <w:pPr>
      <w:widowControl/>
      <w:snapToGrid/>
      <w:spacing w:after="200" w:line="276" w:lineRule="auto"/>
      <w:jc w:val="both"/>
    </w:pPr>
    <w:rPr>
      <w:rFonts w:ascii="Bookman Old Style" w:hAnsi="Bookman Old Style"/>
      <w:b/>
      <w:bCs/>
      <w:i/>
      <w:iCs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styleId="21">
    <w:name w:val="Body Text 2"/>
    <w:basedOn w:val="a"/>
    <w:link w:val="22"/>
    <w:uiPriority w:val="99"/>
    <w:rsid w:val="00ED478C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customStyle="1" w:styleId="23">
    <w:name w:val="Знак2"/>
    <w:basedOn w:val="a"/>
    <w:rsid w:val="00952132"/>
    <w:pPr>
      <w:widowControl/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rsid w:val="00C90030"/>
    <w:pPr>
      <w:widowControl/>
      <w:snapToGrid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C90030"/>
    <w:rPr>
      <w:rFonts w:ascii="Tahoma" w:hAnsi="Tahoma" w:cs="Times New Roman"/>
      <w:sz w:val="16"/>
      <w:lang w:val="x-none" w:eastAsia="en-US"/>
    </w:rPr>
  </w:style>
  <w:style w:type="paragraph" w:customStyle="1" w:styleId="BlockQuotation">
    <w:name w:val="Block Quotation"/>
    <w:basedOn w:val="a"/>
    <w:rsid w:val="00184261"/>
    <w:pPr>
      <w:overflowPunct w:val="0"/>
      <w:autoSpaceDE w:val="0"/>
      <w:autoSpaceDN w:val="0"/>
      <w:adjustRightInd w:val="0"/>
      <w:snapToGrid/>
      <w:ind w:left="567" w:right="-2" w:firstLine="851"/>
      <w:jc w:val="both"/>
    </w:pPr>
    <w:rPr>
      <w:sz w:val="28"/>
    </w:rPr>
  </w:style>
  <w:style w:type="character" w:styleId="ab">
    <w:name w:val="Hyperlink"/>
    <w:basedOn w:val="a0"/>
    <w:uiPriority w:val="99"/>
    <w:unhideWhenUsed/>
    <w:rsid w:val="001842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ACFC-1735-40A2-B95D-4B591DAE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10618</Characters>
  <Application>Microsoft Office Word</Application>
  <DocSecurity>0</DocSecurity>
  <Lines>88</Lines>
  <Paragraphs>24</Paragraphs>
  <ScaleCrop>false</ScaleCrop>
  <Company>Admin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2016-02-25T07:07:00Z</cp:lastPrinted>
  <dcterms:created xsi:type="dcterms:W3CDTF">2018-09-04T16:00:00Z</dcterms:created>
  <dcterms:modified xsi:type="dcterms:W3CDTF">2018-09-04T16:00:00Z</dcterms:modified>
</cp:coreProperties>
</file>