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5094"/>
      </w:tblGrid>
      <w:tr w:rsidR="00085B38" w:rsidTr="00D56616">
        <w:trPr>
          <w:trHeight w:val="397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370435" w:rsidRDefault="00DD12D8">
            <w:pPr>
              <w:pStyle w:val="1"/>
              <w:jc w:val="center"/>
              <w:rPr>
                <w:noProof/>
              </w:rPr>
            </w:pPr>
            <w:bookmarkStart w:id="0" w:name="_GoBack"/>
            <w:bookmarkEnd w:id="0"/>
            <w:r w:rsidRPr="00623DCD">
              <w:rPr>
                <w:noProof/>
              </w:rPr>
              <w:drawing>
                <wp:inline distT="0" distB="0" distL="0" distR="0">
                  <wp:extent cx="3238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B38" w:rsidRDefault="00085B38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85B38" w:rsidRDefault="0008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</w:t>
            </w:r>
          </w:p>
          <w:p w:rsidR="00085B38" w:rsidRDefault="0008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  <w:p w:rsidR="00085B38" w:rsidRDefault="00085B38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ЖЕЛТИНСКИЙ СЕЛЬСОВЕТ</w:t>
            </w:r>
          </w:p>
          <w:p w:rsidR="00085B38" w:rsidRDefault="0008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САРАКТАШСКОГО РАЙОНА</w:t>
            </w:r>
          </w:p>
          <w:p w:rsidR="00085B38" w:rsidRDefault="00085B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85B38" w:rsidRDefault="00085B38">
            <w:pPr>
              <w:jc w:val="center"/>
            </w:pPr>
          </w:p>
          <w:p w:rsidR="00085B38" w:rsidRDefault="00085B3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РАСПОРЯЖЕНИЕ</w:t>
            </w:r>
          </w:p>
          <w:p w:rsidR="00085B38" w:rsidRDefault="00085B38">
            <w:pPr>
              <w:jc w:val="both"/>
            </w:pPr>
          </w:p>
          <w:p w:rsidR="00085B38" w:rsidRDefault="00085B38">
            <w:pPr>
              <w:jc w:val="both"/>
              <w:rPr>
                <w:sz w:val="28"/>
                <w:szCs w:val="28"/>
              </w:rPr>
            </w:pPr>
            <w:r w:rsidRPr="002E00F4">
              <w:rPr>
                <w:sz w:val="24"/>
                <w:szCs w:val="24"/>
              </w:rPr>
              <w:t xml:space="preserve">         </w:t>
            </w:r>
            <w:r w:rsidR="007837CD">
              <w:rPr>
                <w:sz w:val="28"/>
                <w:szCs w:val="28"/>
              </w:rPr>
              <w:t>26.08.2019</w:t>
            </w:r>
            <w:r w:rsidR="00E14DBB" w:rsidRPr="00B85100">
              <w:rPr>
                <w:sz w:val="40"/>
                <w:szCs w:val="28"/>
              </w:rPr>
              <w:t xml:space="preserve"> </w:t>
            </w:r>
            <w:r w:rsidR="00E14DBB">
              <w:rPr>
                <w:sz w:val="28"/>
                <w:szCs w:val="28"/>
              </w:rPr>
              <w:t xml:space="preserve">года № </w:t>
            </w:r>
            <w:r w:rsidR="007837CD">
              <w:rPr>
                <w:sz w:val="28"/>
                <w:szCs w:val="28"/>
              </w:rPr>
              <w:t>3</w:t>
            </w:r>
            <w:r w:rsidR="00E14DBB">
              <w:rPr>
                <w:sz w:val="28"/>
                <w:szCs w:val="28"/>
              </w:rPr>
              <w:t>-р</w:t>
            </w:r>
          </w:p>
          <w:p w:rsidR="00085B38" w:rsidRDefault="0008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с.Желтое</w:t>
            </w:r>
          </w:p>
          <w:p w:rsidR="00085B38" w:rsidRDefault="00085B38">
            <w:pPr>
              <w:jc w:val="both"/>
              <w:rPr>
                <w:sz w:val="26"/>
                <w:szCs w:val="26"/>
              </w:rPr>
            </w:pPr>
          </w:p>
          <w:p w:rsidR="00D56616" w:rsidRDefault="00D56616" w:rsidP="00D566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и дополнений в распоряжение администрации Желтинского сельсовета от 17.03.2011 № 1-р</w:t>
            </w:r>
          </w:p>
          <w:p w:rsidR="00085B38" w:rsidRPr="00370435" w:rsidRDefault="00085B38" w:rsidP="009F4FF3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85B38" w:rsidRDefault="00085B38">
            <w:pPr>
              <w:jc w:val="both"/>
              <w:rPr>
                <w:sz w:val="26"/>
                <w:szCs w:val="26"/>
              </w:rPr>
            </w:pPr>
          </w:p>
          <w:p w:rsidR="00085B38" w:rsidRDefault="00085B38">
            <w:pPr>
              <w:jc w:val="both"/>
              <w:rPr>
                <w:sz w:val="26"/>
                <w:szCs w:val="26"/>
              </w:rPr>
            </w:pPr>
          </w:p>
          <w:p w:rsidR="00085B38" w:rsidRDefault="00085B38">
            <w:pPr>
              <w:jc w:val="both"/>
              <w:rPr>
                <w:sz w:val="26"/>
                <w:szCs w:val="26"/>
              </w:rPr>
            </w:pPr>
          </w:p>
        </w:tc>
      </w:tr>
    </w:tbl>
    <w:p w:rsidR="009F4FF3" w:rsidRDefault="009F4FF3" w:rsidP="009F4FF3">
      <w:pPr>
        <w:jc w:val="both"/>
        <w:rPr>
          <w:sz w:val="28"/>
        </w:rPr>
      </w:pPr>
    </w:p>
    <w:p w:rsidR="00D56616" w:rsidRPr="00D56616" w:rsidRDefault="00D56616" w:rsidP="00D56616">
      <w:pPr>
        <w:ind w:firstLine="567"/>
        <w:jc w:val="both"/>
        <w:rPr>
          <w:sz w:val="28"/>
          <w:szCs w:val="28"/>
        </w:rPr>
      </w:pPr>
      <w:r w:rsidRPr="00D56616">
        <w:rPr>
          <w:sz w:val="28"/>
          <w:szCs w:val="28"/>
        </w:rPr>
        <w:t>В соответствии с Указом Губернатора Оренбургской области от 18.01.2019 № 6-ук «О внесении изменений в Указ Губернатора Оренбургской области от 25.02.2011 № 80-ук</w:t>
      </w:r>
    </w:p>
    <w:p w:rsidR="00D56616" w:rsidRDefault="00D56616" w:rsidP="00D56616">
      <w:pPr>
        <w:ind w:firstLine="567"/>
        <w:jc w:val="both"/>
        <w:rPr>
          <w:sz w:val="28"/>
          <w:szCs w:val="28"/>
        </w:rPr>
      </w:pPr>
      <w:r w:rsidRPr="00D56616">
        <w:rPr>
          <w:sz w:val="28"/>
          <w:szCs w:val="28"/>
        </w:rPr>
        <w:t xml:space="preserve">1. Внести в распоряжение </w:t>
      </w:r>
      <w:r>
        <w:rPr>
          <w:sz w:val="28"/>
        </w:rPr>
        <w:t>администрации Желтинского сельсовета от 17.03.2011 № 1-р</w:t>
      </w:r>
      <w:r w:rsidRPr="00D56616">
        <w:rPr>
          <w:sz w:val="28"/>
        </w:rPr>
        <w:t xml:space="preserve"> «</w:t>
      </w:r>
      <w:r w:rsidRPr="00460372">
        <w:rPr>
          <w:sz w:val="28"/>
          <w:szCs w:val="28"/>
        </w:rPr>
        <w:t>О Кодексе этики и служебного</w:t>
      </w:r>
      <w:r>
        <w:rPr>
          <w:sz w:val="28"/>
          <w:szCs w:val="28"/>
        </w:rPr>
        <w:t xml:space="preserve"> </w:t>
      </w:r>
      <w:r w:rsidRPr="00460372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460372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 </w:t>
      </w:r>
      <w:r w:rsidRPr="00460372">
        <w:rPr>
          <w:sz w:val="28"/>
          <w:szCs w:val="28"/>
        </w:rPr>
        <w:t>муниципального образования Желтинский сельсовет</w:t>
      </w:r>
      <w:r w:rsidRPr="00D56616">
        <w:rPr>
          <w:sz w:val="28"/>
        </w:rPr>
        <w:t>» следующие изменения и дополнения:</w:t>
      </w:r>
    </w:p>
    <w:p w:rsidR="00D56616" w:rsidRPr="00D56616" w:rsidRDefault="00D56616" w:rsidP="00D56616">
      <w:pPr>
        <w:ind w:firstLine="567"/>
        <w:jc w:val="both"/>
        <w:rPr>
          <w:sz w:val="28"/>
          <w:szCs w:val="28"/>
        </w:rPr>
      </w:pPr>
      <w:r w:rsidRPr="00D56616">
        <w:rPr>
          <w:sz w:val="28"/>
        </w:rPr>
        <w:t>1.</w:t>
      </w:r>
      <w:r>
        <w:rPr>
          <w:sz w:val="28"/>
        </w:rPr>
        <w:t>1</w:t>
      </w:r>
      <w:r w:rsidRPr="00D56616">
        <w:rPr>
          <w:sz w:val="28"/>
        </w:rPr>
        <w:t xml:space="preserve">.  </w:t>
      </w:r>
      <w:r>
        <w:rPr>
          <w:sz w:val="28"/>
        </w:rPr>
        <w:t>пункт 4</w:t>
      </w:r>
      <w:r w:rsidRPr="00D56616">
        <w:rPr>
          <w:sz w:val="28"/>
        </w:rPr>
        <w:t xml:space="preserve"> распоряжения изложить в новой редакции:</w:t>
      </w:r>
    </w:p>
    <w:p w:rsidR="00D56616" w:rsidRDefault="00D56616" w:rsidP="00D56616">
      <w:pPr>
        <w:jc w:val="both"/>
        <w:rPr>
          <w:sz w:val="28"/>
        </w:rPr>
      </w:pPr>
      <w:r w:rsidRPr="00D56616">
        <w:rPr>
          <w:sz w:val="28"/>
        </w:rPr>
        <w:t>«</w:t>
      </w:r>
      <w:r>
        <w:rPr>
          <w:sz w:val="28"/>
        </w:rPr>
        <w:t>4</w:t>
      </w:r>
      <w:r w:rsidRPr="00D56616">
        <w:rPr>
          <w:sz w:val="28"/>
        </w:rPr>
        <w:t xml:space="preserve">.  Контроль за исполнением настоящего распоряжения возложить на заместителя главы администрации </w:t>
      </w:r>
      <w:r>
        <w:rPr>
          <w:sz w:val="28"/>
        </w:rPr>
        <w:t>сельсовета Кузнецову Р.А.</w:t>
      </w:r>
      <w:r w:rsidRPr="00D56616">
        <w:rPr>
          <w:sz w:val="28"/>
        </w:rPr>
        <w:t>»</w:t>
      </w:r>
      <w:r>
        <w:rPr>
          <w:sz w:val="28"/>
        </w:rPr>
        <w:t>.</w:t>
      </w:r>
    </w:p>
    <w:p w:rsidR="00D56616" w:rsidRDefault="00D56616" w:rsidP="00D56616">
      <w:pPr>
        <w:ind w:firstLine="567"/>
        <w:jc w:val="both"/>
        <w:rPr>
          <w:sz w:val="28"/>
        </w:rPr>
      </w:pPr>
      <w:r>
        <w:rPr>
          <w:sz w:val="28"/>
        </w:rPr>
        <w:t>1.2</w:t>
      </w:r>
      <w:r w:rsidRPr="00D56616">
        <w:rPr>
          <w:sz w:val="28"/>
        </w:rPr>
        <w:t>. В приложение к распоряжению внести следующие изменения:</w:t>
      </w:r>
    </w:p>
    <w:p w:rsidR="00D56616" w:rsidRPr="00D56616" w:rsidRDefault="00D56616" w:rsidP="00D56616">
      <w:pPr>
        <w:ind w:firstLine="567"/>
        <w:jc w:val="both"/>
        <w:rPr>
          <w:sz w:val="28"/>
        </w:rPr>
      </w:pPr>
      <w:r>
        <w:rPr>
          <w:sz w:val="28"/>
        </w:rPr>
        <w:t>1.2</w:t>
      </w:r>
      <w:r w:rsidRPr="00D56616">
        <w:rPr>
          <w:sz w:val="28"/>
        </w:rPr>
        <w:t>.1. Пункт 2</w:t>
      </w:r>
      <w:r>
        <w:rPr>
          <w:sz w:val="28"/>
        </w:rPr>
        <w:t>6</w:t>
      </w:r>
      <w:r w:rsidRPr="00D56616">
        <w:rPr>
          <w:sz w:val="28"/>
        </w:rPr>
        <w:t xml:space="preserve"> изложить в новой редакции:</w:t>
      </w:r>
    </w:p>
    <w:p w:rsidR="00D56616" w:rsidRPr="00D56616" w:rsidRDefault="00D56616" w:rsidP="00D5661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D56616">
        <w:rPr>
          <w:sz w:val="28"/>
          <w:szCs w:val="28"/>
        </w:rPr>
        <w:t xml:space="preserve">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</w:t>
      </w:r>
      <w:r w:rsidR="002431D7">
        <w:rPr>
          <w:sz w:val="28"/>
          <w:szCs w:val="28"/>
        </w:rPr>
        <w:t>Желтинского сельсовета</w:t>
      </w:r>
      <w:r w:rsidRPr="00D56616">
        <w:rPr>
          <w:sz w:val="28"/>
          <w:szCs w:val="28"/>
        </w:rPr>
        <w:t xml:space="preserve">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56616" w:rsidRPr="00D56616" w:rsidRDefault="00D56616" w:rsidP="00D56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         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D56616" w:rsidRPr="00D56616" w:rsidRDefault="00D56616" w:rsidP="00D56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         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D56616" w:rsidRPr="00D56616" w:rsidRDefault="00D56616" w:rsidP="00D56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lastRenderedPageBreak/>
        <w:t xml:space="preserve">         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                              </w:t>
      </w:r>
    </w:p>
    <w:p w:rsidR="00D56616" w:rsidRPr="00D56616" w:rsidRDefault="00D56616" w:rsidP="00D56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          Рекомендуется классическая обувь. Основные рекомендации к украшениям, макияжу и аксессуарам - умеренность и элегантность.»</w:t>
      </w:r>
    </w:p>
    <w:p w:rsidR="00D56616" w:rsidRPr="00D56616" w:rsidRDefault="00D56616" w:rsidP="00D5661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Pr="00D56616">
        <w:rPr>
          <w:sz w:val="28"/>
          <w:szCs w:val="28"/>
        </w:rPr>
        <w:t xml:space="preserve">.2. Раздел IV. «Ответственность за нарушение положений Кодекса» </w:t>
      </w:r>
    </w:p>
    <w:p w:rsidR="005944F8" w:rsidRDefault="00D56616" w:rsidP="00D56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изложить в новой редакции:</w:t>
      </w:r>
    </w:p>
    <w:p w:rsidR="005944F8" w:rsidRDefault="00D56616" w:rsidP="005944F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«IV. Рекомендуемая инструкция по профессиональному взаимодействию муниципальных служащих</w:t>
      </w:r>
    </w:p>
    <w:p w:rsidR="005944F8" w:rsidRDefault="00D56616" w:rsidP="005944F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56616">
        <w:rPr>
          <w:sz w:val="28"/>
          <w:szCs w:val="28"/>
        </w:rPr>
        <w:t xml:space="preserve">. Согласно пункту 3 части 1 статьи 12 Федерального закона от 2 марта 2007 года № 25-ФЗ «О муниципальной службе в Российской Федерации» муниципальный служащий обязан </w:t>
      </w:r>
      <w:r w:rsidRPr="00D56616">
        <w:rPr>
          <w:sz w:val="28"/>
          <w:szCs w:val="28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56616" w:rsidRPr="00D56616" w:rsidRDefault="00D56616" w:rsidP="005944F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</w:t>
      </w:r>
      <w:r w:rsidRPr="00D56616">
        <w:rPr>
          <w:sz w:val="28"/>
          <w:szCs w:val="28"/>
        </w:rPr>
        <w:t>. Муниципальным служащим рекомендуется соблюдать следующие стандарты взаимодействия: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-уточнение с целью проявления уважения к собеседнику ("Как я могу к Вам обращаться?");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-проявление вежливости и доброжелательности;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-проявление уважения к обычаям и традициям народов Российской Федерации;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-проявление заинтересованности к проблеме гражданина, представителя организации;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-умение выслушать и не перебивать гражданина, представителя организации в процессе разговора;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-изложение своих мыслей четко и в убедительной форме, не допуская оскорблений или грубости в общении;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-умение избегать конфликтных ситуаций, способных нанести ущерб репутации или авторитету органа местного самоуправления </w:t>
      </w:r>
      <w:r w:rsidR="0060528B">
        <w:rPr>
          <w:sz w:val="28"/>
          <w:szCs w:val="28"/>
        </w:rPr>
        <w:t>Желти</w:t>
      </w:r>
      <w:r w:rsidR="005944F8">
        <w:rPr>
          <w:sz w:val="28"/>
          <w:szCs w:val="28"/>
        </w:rPr>
        <w:t>нского сельсовета</w:t>
      </w:r>
      <w:r w:rsidRPr="00D56616">
        <w:rPr>
          <w:sz w:val="28"/>
          <w:szCs w:val="28"/>
        </w:rPr>
        <w:t>;</w:t>
      </w:r>
    </w:p>
    <w:p w:rsidR="005944F8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-соблюдение правил публичных выступлений и представления служебной информации.</w:t>
      </w:r>
    </w:p>
    <w:p w:rsidR="005944F8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D56616">
        <w:rPr>
          <w:sz w:val="28"/>
          <w:szCs w:val="28"/>
        </w:rPr>
        <w:t>. Ста</w:t>
      </w:r>
      <w:r>
        <w:rPr>
          <w:sz w:val="28"/>
          <w:szCs w:val="28"/>
        </w:rPr>
        <w:t>ндартами, указанными в пункте 28</w:t>
      </w:r>
      <w:r w:rsidRPr="00D56616">
        <w:rPr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 w:rsidRPr="00D56616">
        <w:rPr>
          <w:sz w:val="28"/>
          <w:szCs w:val="28"/>
        </w:rPr>
        <w:t>. Муниципальные служащие при взаимодействии друг с другом должны: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-проявлять уважение, исключая обращения на "ты" без взаимного согласия;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-соблюдать субординацию;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lastRenderedPageBreak/>
        <w:t>-проявлять сдержанность и стрессоустойчивость;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-не допускать обсуждения личных и профессиональных качеств муниципальных служащих в коллективе;</w:t>
      </w:r>
    </w:p>
    <w:p w:rsidR="00D56616" w:rsidRPr="00D5661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-не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</w:t>
      </w:r>
      <w:r w:rsidR="00C23246">
        <w:rPr>
          <w:sz w:val="28"/>
          <w:szCs w:val="28"/>
        </w:rPr>
        <w:t>Желтинского сельсовета</w:t>
      </w:r>
      <w:r w:rsidRPr="00D56616">
        <w:rPr>
          <w:sz w:val="28"/>
          <w:szCs w:val="28"/>
        </w:rPr>
        <w:t xml:space="preserve"> и их руководителей;</w:t>
      </w:r>
    </w:p>
    <w:p w:rsidR="00C2324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-оказывать содействие в формировании взаимопонимания, взаимопомощи и доброжелательности в коллективе.».</w:t>
      </w:r>
    </w:p>
    <w:p w:rsidR="00C23246" w:rsidRDefault="00D56616" w:rsidP="00C232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1.</w:t>
      </w:r>
      <w:r w:rsidR="00C23246">
        <w:rPr>
          <w:sz w:val="28"/>
          <w:szCs w:val="28"/>
        </w:rPr>
        <w:t>2</w:t>
      </w:r>
      <w:r w:rsidRPr="00D56616">
        <w:rPr>
          <w:sz w:val="28"/>
          <w:szCs w:val="28"/>
        </w:rPr>
        <w:t xml:space="preserve">.3. Дополнить разделами </w:t>
      </w:r>
      <w:r w:rsidRPr="00D56616">
        <w:rPr>
          <w:sz w:val="28"/>
          <w:szCs w:val="28"/>
          <w:lang w:val="en-US"/>
        </w:rPr>
        <w:t>V</w:t>
      </w:r>
      <w:r w:rsidRPr="00D56616">
        <w:rPr>
          <w:sz w:val="28"/>
          <w:szCs w:val="28"/>
        </w:rPr>
        <w:t xml:space="preserve">, </w:t>
      </w:r>
      <w:r w:rsidRPr="00D56616">
        <w:rPr>
          <w:sz w:val="28"/>
          <w:szCs w:val="28"/>
          <w:lang w:val="en-US"/>
        </w:rPr>
        <w:t>VI</w:t>
      </w:r>
      <w:r w:rsidRPr="00D56616">
        <w:rPr>
          <w:sz w:val="28"/>
          <w:szCs w:val="28"/>
        </w:rPr>
        <w:t xml:space="preserve"> следующего содержания: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«V.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31</w:t>
      </w:r>
      <w:r w:rsidRPr="00D56616">
        <w:rPr>
          <w:sz w:val="28"/>
          <w:szCs w:val="28"/>
        </w:rPr>
        <w:t>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D56616">
        <w:rPr>
          <w:sz w:val="28"/>
          <w:szCs w:val="28"/>
        </w:rPr>
        <w:t xml:space="preserve">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</w:t>
      </w:r>
      <w:r w:rsidR="00C23246">
        <w:rPr>
          <w:sz w:val="28"/>
          <w:szCs w:val="28"/>
        </w:rPr>
        <w:t>Желтинского сельсовета</w:t>
      </w:r>
      <w:r w:rsidRPr="00D56616">
        <w:rPr>
          <w:sz w:val="28"/>
          <w:szCs w:val="28"/>
        </w:rPr>
        <w:t xml:space="preserve"> и в целом муниципальной службе.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D56616">
        <w:rPr>
          <w:sz w:val="28"/>
          <w:szCs w:val="28"/>
        </w:rPr>
        <w:t xml:space="preserve">. 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</w:t>
      </w:r>
      <w:r w:rsidR="00C23246">
        <w:rPr>
          <w:sz w:val="28"/>
          <w:szCs w:val="28"/>
        </w:rPr>
        <w:t>Желтинского сельсовета</w:t>
      </w:r>
      <w:r w:rsidRPr="00D56616">
        <w:rPr>
          <w:sz w:val="28"/>
          <w:szCs w:val="28"/>
        </w:rPr>
        <w:t xml:space="preserve">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</w:t>
      </w:r>
      <w:r w:rsidRPr="00D56616">
        <w:rPr>
          <w:sz w:val="28"/>
          <w:szCs w:val="28"/>
        </w:rPr>
        <w:t>. Муниципальному служащему рекомендуется не допускать совершение следующих неэтичных поступков: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-использование служебного положения для оказания влияния на деятельность государственных (муниципальных) органов, организаций, </w:t>
      </w:r>
      <w:r w:rsidRPr="00D56616">
        <w:rPr>
          <w:sz w:val="28"/>
          <w:szCs w:val="28"/>
        </w:rPr>
        <w:lastRenderedPageBreak/>
        <w:t>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7837CD" w:rsidRPr="00D56616" w:rsidRDefault="007837CD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56616" w:rsidRPr="00D56616" w:rsidRDefault="00D56616" w:rsidP="007837CD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D56616">
        <w:rPr>
          <w:sz w:val="28"/>
          <w:szCs w:val="28"/>
        </w:rPr>
        <w:t>VI. Ответственность за нарушение положений Кодекса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3</w:t>
      </w:r>
      <w:r w:rsidR="007837CD">
        <w:rPr>
          <w:sz w:val="28"/>
          <w:szCs w:val="28"/>
        </w:rPr>
        <w:t>5</w:t>
      </w:r>
      <w:r w:rsidRPr="00D56616">
        <w:rPr>
          <w:sz w:val="28"/>
          <w:szCs w:val="28"/>
        </w:rPr>
        <w:t xml:space="preserve">. За нарушение положений Кодекса муниципальный служащий несет </w:t>
      </w:r>
    </w:p>
    <w:p w:rsidR="007837CD" w:rsidRDefault="00D56616" w:rsidP="00D56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моральную, а также иную ответственность в соответствии с законодательством Российской Федерации и Оренбургской области.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37.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Саракташского района (далее - комиссия).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</w:t>
      </w:r>
      <w:r w:rsidR="007837CD">
        <w:rPr>
          <w:sz w:val="28"/>
          <w:szCs w:val="28"/>
        </w:rPr>
        <w:t>Желтинского сельсовета</w:t>
      </w:r>
      <w:r w:rsidRPr="00D56616">
        <w:rPr>
          <w:sz w:val="28"/>
          <w:szCs w:val="28"/>
        </w:rPr>
        <w:t xml:space="preserve"> может быть рекомендовано: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-указать муниципальному служащему на недопустимость совершения неэтичного поступка;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lastRenderedPageBreak/>
        <w:t>-применить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-устном замечании;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-предупреждении о недопустимости совершения неэтичного поступка;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-требовании о публичном извинении.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 xml:space="preserve">По решению руководителя органа местного самоуправления </w:t>
      </w:r>
      <w:r w:rsidR="007837CD">
        <w:rPr>
          <w:sz w:val="28"/>
          <w:szCs w:val="28"/>
        </w:rPr>
        <w:t>Желтинского сельсовета</w:t>
      </w:r>
      <w:r w:rsidRPr="00D56616">
        <w:rPr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взысканий.»</w:t>
      </w:r>
    </w:p>
    <w:p w:rsidR="007837CD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</w:rPr>
        <w:t xml:space="preserve">2. Контроль за исполнением настоящего распоряжения возложить на заместителя главы администрации </w:t>
      </w:r>
      <w:r w:rsidR="007837CD">
        <w:rPr>
          <w:sz w:val="28"/>
        </w:rPr>
        <w:t>сельсовета Кузнецову Р.А.</w:t>
      </w:r>
    </w:p>
    <w:p w:rsidR="00D56616" w:rsidRPr="00D56616" w:rsidRDefault="00D56616" w:rsidP="007837C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6616">
        <w:rPr>
          <w:sz w:val="28"/>
        </w:rPr>
        <w:t>3.</w:t>
      </w:r>
      <w:r w:rsidRPr="00D56616">
        <w:rPr>
          <w:sz w:val="28"/>
          <w:szCs w:val="28"/>
          <w:lang w:eastAsia="en-US"/>
        </w:rPr>
        <w:t xml:space="preserve"> Настоящее распоряжение вступает в силу со дня его подписания, подлежит размещению на официальном сайте администрации </w:t>
      </w:r>
      <w:r w:rsidR="007837CD">
        <w:rPr>
          <w:sz w:val="28"/>
          <w:szCs w:val="28"/>
          <w:lang w:eastAsia="en-US"/>
        </w:rPr>
        <w:t>Желтинского сельсовета</w:t>
      </w:r>
      <w:r w:rsidRPr="00D56616">
        <w:rPr>
          <w:sz w:val="28"/>
          <w:szCs w:val="28"/>
          <w:lang w:eastAsia="en-US"/>
        </w:rPr>
        <w:t xml:space="preserve">. </w:t>
      </w:r>
    </w:p>
    <w:p w:rsidR="00085B38" w:rsidRDefault="00085B38" w:rsidP="00D56616">
      <w:pPr>
        <w:jc w:val="both"/>
        <w:rPr>
          <w:sz w:val="28"/>
          <w:szCs w:val="28"/>
        </w:rPr>
      </w:pPr>
    </w:p>
    <w:p w:rsidR="007272F6" w:rsidRDefault="007272F6">
      <w:pPr>
        <w:jc w:val="both"/>
        <w:rPr>
          <w:sz w:val="28"/>
          <w:szCs w:val="28"/>
        </w:rPr>
      </w:pPr>
    </w:p>
    <w:p w:rsidR="009F4FF3" w:rsidRDefault="009F4FF3">
      <w:pPr>
        <w:jc w:val="both"/>
        <w:rPr>
          <w:sz w:val="28"/>
          <w:szCs w:val="28"/>
        </w:rPr>
      </w:pPr>
    </w:p>
    <w:p w:rsidR="009F4FF3" w:rsidRDefault="009F4FF3">
      <w:pPr>
        <w:jc w:val="both"/>
        <w:rPr>
          <w:sz w:val="28"/>
          <w:szCs w:val="28"/>
        </w:rPr>
      </w:pPr>
    </w:p>
    <w:p w:rsidR="00085B38" w:rsidRDefault="003A09A5">
      <w:pPr>
        <w:pStyle w:val="1"/>
        <w:rPr>
          <w:b/>
          <w:bCs/>
        </w:rPr>
      </w:pPr>
      <w:r>
        <w:t>Глава</w:t>
      </w:r>
      <w:r w:rsidR="00085B38">
        <w:t xml:space="preserve"> сельсовета        </w:t>
      </w:r>
      <w:r w:rsidR="00085B38">
        <w:tab/>
        <w:t xml:space="preserve">   </w:t>
      </w:r>
      <w:r w:rsidR="00085B38">
        <w:tab/>
      </w:r>
      <w:r w:rsidR="00085B38">
        <w:tab/>
        <w:t xml:space="preserve">                      </w:t>
      </w:r>
      <w:r w:rsidR="00E46E40">
        <w:t xml:space="preserve">     </w:t>
      </w:r>
      <w:r w:rsidR="00370435">
        <w:t xml:space="preserve">            </w:t>
      </w:r>
      <w:r w:rsidR="00E46E40">
        <w:t xml:space="preserve">       </w:t>
      </w:r>
      <w:r w:rsidR="00AF4FFB">
        <w:t>Р.З. Минкин</w:t>
      </w:r>
    </w:p>
    <w:p w:rsidR="00085B38" w:rsidRDefault="00085B38">
      <w:pPr>
        <w:jc w:val="both"/>
        <w:rPr>
          <w:sz w:val="28"/>
          <w:szCs w:val="28"/>
        </w:rPr>
      </w:pPr>
    </w:p>
    <w:p w:rsidR="00085B38" w:rsidRDefault="00085B38">
      <w:pPr>
        <w:jc w:val="both"/>
        <w:rPr>
          <w:sz w:val="28"/>
          <w:szCs w:val="28"/>
        </w:rPr>
      </w:pPr>
    </w:p>
    <w:p w:rsidR="007837CD" w:rsidRDefault="007837CD" w:rsidP="007837CD">
      <w:pPr>
        <w:jc w:val="both"/>
        <w:rPr>
          <w:sz w:val="28"/>
        </w:rPr>
      </w:pPr>
      <w:r>
        <w:rPr>
          <w:sz w:val="28"/>
        </w:rPr>
        <w:t xml:space="preserve">Разослано: Кузнецовой Р.А., прокуратуре района, в дело  </w:t>
      </w:r>
    </w:p>
    <w:p w:rsidR="007837CD" w:rsidRPr="00D61032" w:rsidRDefault="007837CD" w:rsidP="007837CD">
      <w:pPr>
        <w:rPr>
          <w:sz w:val="28"/>
        </w:rPr>
      </w:pPr>
    </w:p>
    <w:p w:rsidR="007272F6" w:rsidRDefault="007272F6" w:rsidP="00142C0B">
      <w:pPr>
        <w:jc w:val="both"/>
        <w:rPr>
          <w:sz w:val="28"/>
          <w:szCs w:val="28"/>
        </w:rPr>
      </w:pPr>
    </w:p>
    <w:p w:rsidR="007272F6" w:rsidRDefault="007272F6" w:rsidP="00142C0B">
      <w:pPr>
        <w:jc w:val="both"/>
        <w:rPr>
          <w:sz w:val="28"/>
          <w:szCs w:val="28"/>
        </w:rPr>
      </w:pPr>
    </w:p>
    <w:sectPr w:rsidR="007272F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42242C69"/>
    <w:multiLevelType w:val="hybridMultilevel"/>
    <w:tmpl w:val="1F44F240"/>
    <w:lvl w:ilvl="0" w:tplc="5E322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8"/>
    <w:rsid w:val="000042ED"/>
    <w:rsid w:val="00085B38"/>
    <w:rsid w:val="000A6719"/>
    <w:rsid w:val="00141858"/>
    <w:rsid w:val="00142C0B"/>
    <w:rsid w:val="001E6DCB"/>
    <w:rsid w:val="002068C5"/>
    <w:rsid w:val="002431D7"/>
    <w:rsid w:val="002C3AD4"/>
    <w:rsid w:val="002E00F4"/>
    <w:rsid w:val="00370435"/>
    <w:rsid w:val="003A09A5"/>
    <w:rsid w:val="003B4BCB"/>
    <w:rsid w:val="00460372"/>
    <w:rsid w:val="005944F8"/>
    <w:rsid w:val="005D24F0"/>
    <w:rsid w:val="005E4289"/>
    <w:rsid w:val="00601B04"/>
    <w:rsid w:val="0060528B"/>
    <w:rsid w:val="00623DCD"/>
    <w:rsid w:val="006C0A4A"/>
    <w:rsid w:val="006E50BC"/>
    <w:rsid w:val="007272F6"/>
    <w:rsid w:val="0076604A"/>
    <w:rsid w:val="007837CD"/>
    <w:rsid w:val="007D530F"/>
    <w:rsid w:val="007F472E"/>
    <w:rsid w:val="009D4ED7"/>
    <w:rsid w:val="009D503B"/>
    <w:rsid w:val="009F4FF3"/>
    <w:rsid w:val="00AF4FFB"/>
    <w:rsid w:val="00B85100"/>
    <w:rsid w:val="00C042CA"/>
    <w:rsid w:val="00C23246"/>
    <w:rsid w:val="00C90CBB"/>
    <w:rsid w:val="00D56616"/>
    <w:rsid w:val="00D61032"/>
    <w:rsid w:val="00DD12D8"/>
    <w:rsid w:val="00E14DBB"/>
    <w:rsid w:val="00E217DE"/>
    <w:rsid w:val="00E46E40"/>
    <w:rsid w:val="00E76DF4"/>
    <w:rsid w:val="00F6212A"/>
    <w:rsid w:val="00F712DF"/>
    <w:rsid w:val="00F92C1A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61CE8F-046E-4173-BA13-D14A9810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styleId="a6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Pr>
      <w:rFonts w:ascii="Times New Roman" w:hAnsi="Times New Roman" w:cs="Times New Roman"/>
      <w:i/>
      <w:i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color w:val="000000"/>
    </w:rPr>
  </w:style>
  <w:style w:type="paragraph" w:customStyle="1" w:styleId="ConsPlusNonformat">
    <w:name w:val="ConsPlusNonformat"/>
    <w:rsid w:val="00727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мероприятий по противодействию коррупции</dc:title>
  <dc:subject/>
  <dc:creator>пользователь</dc:creator>
  <cp:keywords/>
  <dc:description/>
  <cp:lastModifiedBy>Надежда</cp:lastModifiedBy>
  <cp:revision>2</cp:revision>
  <cp:lastPrinted>2019-05-06T05:32:00Z</cp:lastPrinted>
  <dcterms:created xsi:type="dcterms:W3CDTF">2019-09-11T07:56:00Z</dcterms:created>
  <dcterms:modified xsi:type="dcterms:W3CDTF">2019-09-11T07:56:00Z</dcterms:modified>
</cp:coreProperties>
</file>